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96" w:rsidRDefault="00E11BE7"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-476885</wp:posOffset>
            </wp:positionV>
            <wp:extent cx="1352550" cy="1205076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ко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05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1066E0" w:rsidRDefault="001066E0" w:rsidP="00D178B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66E0" w:rsidRDefault="001066E0" w:rsidP="00D178B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66E0" w:rsidRDefault="001066E0" w:rsidP="00D178B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78B2" w:rsidRPr="00D178B2" w:rsidRDefault="00E11BE7" w:rsidP="00E11BE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Пермский </w:t>
      </w:r>
      <w:r w:rsidR="00D178B2" w:rsidRPr="00D178B2">
        <w:rPr>
          <w:rFonts w:ascii="Times New Roman" w:eastAsia="Times New Roman" w:hAnsi="Times New Roman" w:cs="Times New Roman"/>
          <w:b/>
          <w:sz w:val="26"/>
          <w:szCs w:val="26"/>
        </w:rPr>
        <w:t>онко</w:t>
      </w:r>
      <w:r w:rsidR="00D178B2">
        <w:rPr>
          <w:rFonts w:ascii="Times New Roman" w:eastAsia="Times New Roman" w:hAnsi="Times New Roman" w:cs="Times New Roman"/>
          <w:b/>
          <w:sz w:val="26"/>
          <w:szCs w:val="26"/>
        </w:rPr>
        <w:t xml:space="preserve">логический </w:t>
      </w:r>
      <w:r w:rsidR="00D178B2" w:rsidRPr="00D178B2">
        <w:rPr>
          <w:rFonts w:ascii="Times New Roman" w:eastAsia="Times New Roman" w:hAnsi="Times New Roman" w:cs="Times New Roman"/>
          <w:b/>
          <w:sz w:val="26"/>
          <w:szCs w:val="26"/>
        </w:rPr>
        <w:t>диспансер открывает серию образов</w:t>
      </w:r>
      <w:r w:rsidR="00D178B2">
        <w:rPr>
          <w:rFonts w:ascii="Times New Roman" w:eastAsia="Times New Roman" w:hAnsi="Times New Roman" w:cs="Times New Roman"/>
          <w:b/>
          <w:sz w:val="26"/>
          <w:szCs w:val="26"/>
        </w:rPr>
        <w:t>ательных мероприятий для медицинских специалистов</w:t>
      </w:r>
    </w:p>
    <w:p w:rsidR="00D178B2" w:rsidRPr="00D178B2" w:rsidRDefault="00D178B2">
      <w:pPr>
        <w:rPr>
          <w:rFonts w:ascii="Times New Roman" w:eastAsia="Times New Roman" w:hAnsi="Times New Roman" w:cs="Times New Roman"/>
          <w:sz w:val="26"/>
          <w:szCs w:val="26"/>
        </w:rPr>
      </w:pPr>
      <w:r w:rsidRPr="00D178B2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</w:p>
    <w:p w:rsidR="00D178B2" w:rsidRDefault="00E11BE7" w:rsidP="00D178B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29 </w:t>
      </w:r>
      <w:r w:rsidR="00D178B2">
        <w:rPr>
          <w:rFonts w:ascii="Times New Roman" w:eastAsia="Times New Roman" w:hAnsi="Times New Roman" w:cs="Times New Roman"/>
          <w:sz w:val="26"/>
          <w:szCs w:val="26"/>
        </w:rPr>
        <w:t xml:space="preserve">сентября 2022 года </w:t>
      </w:r>
      <w:r w:rsidRPr="00FF7DD3">
        <w:rPr>
          <w:rFonts w:ascii="Times New Roman" w:eastAsia="Times New Roman" w:hAnsi="Times New Roman" w:cs="Times New Roman"/>
          <w:sz w:val="26"/>
          <w:szCs w:val="26"/>
        </w:rPr>
        <w:t>ГБУЗ ПК «Пермский краевой онкологический диспансер»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78B2">
        <w:rPr>
          <w:rFonts w:ascii="Times New Roman" w:eastAsia="Times New Roman" w:hAnsi="Times New Roman" w:cs="Times New Roman"/>
          <w:sz w:val="26"/>
          <w:szCs w:val="26"/>
        </w:rPr>
        <w:t>совместно с центром ПЭТ</w:t>
      </w:r>
      <w:r w:rsidR="00D178B2" w:rsidRPr="00D178B2">
        <w:rPr>
          <w:rFonts w:ascii="Times New Roman" w:eastAsia="Times New Roman" w:hAnsi="Times New Roman" w:cs="Times New Roman"/>
          <w:sz w:val="26"/>
          <w:szCs w:val="26"/>
        </w:rPr>
        <w:t>/</w:t>
      </w:r>
      <w:r w:rsidR="00D178B2">
        <w:rPr>
          <w:rFonts w:ascii="Times New Roman" w:eastAsia="Times New Roman" w:hAnsi="Times New Roman" w:cs="Times New Roman"/>
          <w:sz w:val="26"/>
          <w:szCs w:val="26"/>
        </w:rPr>
        <w:t>КТ диагн</w:t>
      </w:r>
      <w:r w:rsidR="00BE7A41">
        <w:rPr>
          <w:rFonts w:ascii="Times New Roman" w:eastAsia="Times New Roman" w:hAnsi="Times New Roman" w:cs="Times New Roman"/>
          <w:sz w:val="26"/>
          <w:szCs w:val="26"/>
        </w:rPr>
        <w:t>остики «ПЭТ-Технолоджи» прове</w:t>
      </w:r>
      <w:r w:rsidR="00813452">
        <w:rPr>
          <w:rFonts w:ascii="Times New Roman" w:eastAsia="Times New Roman" w:hAnsi="Times New Roman" w:cs="Times New Roman"/>
          <w:sz w:val="26"/>
          <w:szCs w:val="26"/>
        </w:rPr>
        <w:t>дет</w:t>
      </w:r>
      <w:bookmarkStart w:id="0" w:name="_GoBack"/>
      <w:bookmarkEnd w:id="0"/>
      <w:r w:rsidR="00D178B2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образовательную конференцию для врачей-онкологов и специалистов смежных специальностей тему «</w:t>
      </w:r>
      <w:r w:rsidR="00D178B2" w:rsidRPr="005D1F33">
        <w:rPr>
          <w:rFonts w:ascii="Times New Roman" w:eastAsia="Times New Roman" w:hAnsi="Times New Roman" w:cs="Times New Roman"/>
          <w:sz w:val="26"/>
          <w:szCs w:val="26"/>
        </w:rPr>
        <w:t>Диагностические возможности позитронно-эмиссионной томографии, совмеще</w:t>
      </w:r>
      <w:r>
        <w:rPr>
          <w:rFonts w:ascii="Times New Roman" w:eastAsia="Times New Roman" w:hAnsi="Times New Roman" w:cs="Times New Roman"/>
          <w:sz w:val="26"/>
          <w:szCs w:val="26"/>
        </w:rPr>
        <w:t>нной с компьютерной томографией</w:t>
      </w:r>
      <w:r w:rsidR="00D178B2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D178B2" w:rsidRDefault="00D178B2" w:rsidP="00D178B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6F1E" w:rsidRDefault="00BE7A41" w:rsidP="00D178B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Мероприятие </w:t>
      </w:r>
      <w:r w:rsidR="0081345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178B2">
        <w:rPr>
          <w:rFonts w:ascii="Times New Roman" w:eastAsia="Times New Roman" w:hAnsi="Times New Roman" w:cs="Times New Roman"/>
          <w:sz w:val="26"/>
          <w:szCs w:val="26"/>
        </w:rPr>
        <w:t xml:space="preserve">освящено: </w:t>
      </w:r>
    </w:p>
    <w:p w:rsidR="00E11BE7" w:rsidRDefault="005D1F33" w:rsidP="00E11BE7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11BE7">
        <w:rPr>
          <w:rFonts w:ascii="Times New Roman" w:eastAsia="Times New Roman" w:hAnsi="Times New Roman" w:cs="Times New Roman"/>
          <w:sz w:val="26"/>
          <w:szCs w:val="26"/>
        </w:rPr>
        <w:t xml:space="preserve">роли метода ПЭТ/КТ </w:t>
      </w:r>
      <w:r w:rsidR="006922C9" w:rsidRPr="00E11BE7">
        <w:rPr>
          <w:rFonts w:ascii="Times New Roman" w:eastAsia="Times New Roman" w:hAnsi="Times New Roman" w:cs="Times New Roman"/>
          <w:sz w:val="26"/>
          <w:szCs w:val="26"/>
        </w:rPr>
        <w:t xml:space="preserve">в диагностике </w:t>
      </w:r>
      <w:r w:rsidR="00E11BE7">
        <w:rPr>
          <w:rFonts w:ascii="Times New Roman" w:eastAsia="Times New Roman" w:hAnsi="Times New Roman" w:cs="Times New Roman"/>
          <w:sz w:val="26"/>
          <w:szCs w:val="26"/>
        </w:rPr>
        <w:t>злокачественных новообразований</w:t>
      </w:r>
    </w:p>
    <w:p w:rsidR="00780F96" w:rsidRPr="00E11BE7" w:rsidRDefault="005D1F33" w:rsidP="00CE41ED">
      <w:pPr>
        <w:pStyle w:val="ac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1BE7">
        <w:rPr>
          <w:rFonts w:ascii="Times New Roman" w:eastAsia="Times New Roman" w:hAnsi="Times New Roman" w:cs="Times New Roman"/>
          <w:sz w:val="26"/>
          <w:szCs w:val="26"/>
        </w:rPr>
        <w:t xml:space="preserve">возможностям метода в оценке стадии и распространённости впервые выявленного новообразования, в оценке </w:t>
      </w:r>
      <w:r w:rsidR="005A0D29" w:rsidRPr="00E11BE7">
        <w:rPr>
          <w:rFonts w:ascii="Times New Roman" w:eastAsia="Times New Roman" w:hAnsi="Times New Roman" w:cs="Times New Roman"/>
          <w:sz w:val="26"/>
          <w:szCs w:val="26"/>
        </w:rPr>
        <w:t xml:space="preserve">эффективности </w:t>
      </w:r>
      <w:r w:rsidRPr="00E11BE7">
        <w:rPr>
          <w:rFonts w:ascii="Times New Roman" w:eastAsia="Times New Roman" w:hAnsi="Times New Roman" w:cs="Times New Roman"/>
          <w:sz w:val="26"/>
          <w:szCs w:val="26"/>
        </w:rPr>
        <w:t xml:space="preserve">проведенного </w:t>
      </w:r>
      <w:r w:rsidR="005A0D29" w:rsidRPr="00E11BE7">
        <w:rPr>
          <w:rFonts w:ascii="Times New Roman" w:eastAsia="Times New Roman" w:hAnsi="Times New Roman" w:cs="Times New Roman"/>
          <w:sz w:val="26"/>
          <w:szCs w:val="26"/>
        </w:rPr>
        <w:t>лечения</w:t>
      </w:r>
      <w:r w:rsidRPr="00E11BE7">
        <w:rPr>
          <w:rFonts w:ascii="Times New Roman" w:eastAsia="Times New Roman" w:hAnsi="Times New Roman" w:cs="Times New Roman"/>
          <w:sz w:val="26"/>
          <w:szCs w:val="26"/>
        </w:rPr>
        <w:t>, а также в диспансерном наблюдении</w:t>
      </w:r>
    </w:p>
    <w:p w:rsidR="00D178B2" w:rsidRDefault="00D178B2" w:rsidP="00D178B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BE7" w:rsidRPr="00362170" w:rsidRDefault="00BE7A41" w:rsidP="00E11B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Конференция рассчитана на </w:t>
      </w:r>
      <w:r w:rsidR="00E11BE7" w:rsidRPr="00362170">
        <w:rPr>
          <w:rFonts w:ascii="Times New Roman" w:eastAsia="Times New Roman" w:hAnsi="Times New Roman" w:cs="Times New Roman"/>
          <w:sz w:val="26"/>
          <w:szCs w:val="26"/>
        </w:rPr>
        <w:t xml:space="preserve">врачей-онкологов, радиологов, </w:t>
      </w:r>
      <w:proofErr w:type="spellStart"/>
      <w:r w:rsidR="00E11BE7" w:rsidRPr="00362170">
        <w:rPr>
          <w:rFonts w:ascii="Times New Roman" w:eastAsia="Times New Roman" w:hAnsi="Times New Roman" w:cs="Times New Roman"/>
          <w:sz w:val="26"/>
          <w:szCs w:val="26"/>
        </w:rPr>
        <w:t>радиотерапевтов</w:t>
      </w:r>
      <w:proofErr w:type="spellEnd"/>
      <w:r w:rsidR="00E11BE7" w:rsidRPr="00362170">
        <w:rPr>
          <w:rFonts w:ascii="Times New Roman" w:eastAsia="Times New Roman" w:hAnsi="Times New Roman" w:cs="Times New Roman"/>
          <w:sz w:val="26"/>
          <w:szCs w:val="26"/>
        </w:rPr>
        <w:t xml:space="preserve">, рентгенологов, </w:t>
      </w:r>
      <w:proofErr w:type="spellStart"/>
      <w:r w:rsidR="00E11BE7" w:rsidRPr="00362170">
        <w:rPr>
          <w:rFonts w:ascii="Times New Roman" w:eastAsia="Times New Roman" w:hAnsi="Times New Roman" w:cs="Times New Roman"/>
          <w:sz w:val="26"/>
          <w:szCs w:val="26"/>
        </w:rPr>
        <w:t>химиотерапевтов</w:t>
      </w:r>
      <w:proofErr w:type="spellEnd"/>
      <w:r w:rsidR="00E11BE7" w:rsidRPr="00362170">
        <w:rPr>
          <w:rFonts w:ascii="Times New Roman" w:eastAsia="Times New Roman" w:hAnsi="Times New Roman" w:cs="Times New Roman"/>
          <w:sz w:val="26"/>
          <w:szCs w:val="26"/>
        </w:rPr>
        <w:t>,</w:t>
      </w:r>
      <w:r w:rsidR="00E11BE7">
        <w:rPr>
          <w:rFonts w:ascii="Times New Roman" w:eastAsia="Times New Roman" w:hAnsi="Times New Roman" w:cs="Times New Roman"/>
          <w:sz w:val="26"/>
          <w:szCs w:val="26"/>
        </w:rPr>
        <w:t xml:space="preserve"> гематологов, терапевтов</w:t>
      </w:r>
      <w:r w:rsidR="00E11BE7" w:rsidRPr="00362170">
        <w:rPr>
          <w:rFonts w:ascii="Times New Roman" w:eastAsia="Times New Roman" w:hAnsi="Times New Roman" w:cs="Times New Roman"/>
          <w:sz w:val="26"/>
          <w:szCs w:val="26"/>
        </w:rPr>
        <w:t>, фтизиатров</w:t>
      </w:r>
      <w:r w:rsidR="00E11BE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11BE7">
        <w:rPr>
          <w:rFonts w:ascii="Times New Roman" w:eastAsia="Times New Roman" w:hAnsi="Times New Roman" w:cs="Times New Roman"/>
          <w:sz w:val="26"/>
          <w:szCs w:val="26"/>
        </w:rPr>
        <w:t>маммологов</w:t>
      </w:r>
      <w:proofErr w:type="spellEnd"/>
      <w:r w:rsidR="00E11BE7">
        <w:rPr>
          <w:rFonts w:ascii="Times New Roman" w:eastAsia="Times New Roman" w:hAnsi="Times New Roman" w:cs="Times New Roman"/>
          <w:sz w:val="26"/>
          <w:szCs w:val="26"/>
        </w:rPr>
        <w:t>, гинекологов</w:t>
      </w:r>
      <w:r w:rsidR="00E11BE7" w:rsidRPr="0036217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178B2" w:rsidRPr="00D178B2" w:rsidRDefault="00D178B2" w:rsidP="00D178B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78B2" w:rsidRPr="00D178B2" w:rsidRDefault="00BE7A41" w:rsidP="00D178B2">
      <w:pPr>
        <w:spacing w:before="20" w:after="20" w:line="276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D178B2">
        <w:rPr>
          <w:rFonts w:ascii="Times New Roman" w:eastAsia="Times New Roman" w:hAnsi="Times New Roman" w:cs="Times New Roman"/>
          <w:sz w:val="26"/>
          <w:szCs w:val="26"/>
        </w:rPr>
        <w:t xml:space="preserve">онференция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D1F33">
        <w:rPr>
          <w:rFonts w:ascii="Times New Roman" w:eastAsia="Times New Roman" w:hAnsi="Times New Roman" w:cs="Times New Roman"/>
          <w:sz w:val="26"/>
          <w:szCs w:val="26"/>
        </w:rPr>
        <w:t xml:space="preserve">Диагностические возможности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ПЭТ-КТ диагностики» </w:t>
      </w:r>
      <w:r w:rsidR="00D178B2">
        <w:rPr>
          <w:rFonts w:ascii="Times New Roman" w:eastAsia="Times New Roman" w:hAnsi="Times New Roman" w:cs="Times New Roman"/>
          <w:sz w:val="26"/>
          <w:szCs w:val="26"/>
        </w:rPr>
        <w:t>открывает серию образовательных мероприятий для медицинских специалистов</w:t>
      </w:r>
      <w:r w:rsidR="00E11BE7">
        <w:rPr>
          <w:rFonts w:ascii="Times New Roman" w:eastAsia="Times New Roman" w:hAnsi="Times New Roman" w:cs="Times New Roman"/>
          <w:sz w:val="26"/>
          <w:szCs w:val="26"/>
        </w:rPr>
        <w:t xml:space="preserve"> Пермского края</w:t>
      </w:r>
      <w:r w:rsidR="00D178B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178B2" w:rsidRPr="00D178B2">
        <w:rPr>
          <w:rFonts w:ascii="Times New Roman" w:eastAsia="Times New Roman" w:hAnsi="Times New Roman" w:cs="Times New Roman"/>
          <w:sz w:val="26"/>
          <w:szCs w:val="26"/>
        </w:rPr>
        <w:t xml:space="preserve">Совместно с ведущими экспертами в области диагностики и лечения злокачественных новообразований </w:t>
      </w:r>
      <w:r w:rsidR="00D178B2">
        <w:rPr>
          <w:rFonts w:ascii="Times New Roman" w:eastAsia="Times New Roman" w:hAnsi="Times New Roman" w:cs="Times New Roman"/>
          <w:sz w:val="26"/>
          <w:szCs w:val="26"/>
        </w:rPr>
        <w:t>Областным онкол</w:t>
      </w:r>
      <w:r w:rsidR="00E11BE7">
        <w:rPr>
          <w:rFonts w:ascii="Times New Roman" w:eastAsia="Times New Roman" w:hAnsi="Times New Roman" w:cs="Times New Roman"/>
          <w:sz w:val="26"/>
          <w:szCs w:val="26"/>
        </w:rPr>
        <w:t xml:space="preserve">огическим диспансером и центрами </w:t>
      </w:r>
      <w:r w:rsidR="00D178B2">
        <w:rPr>
          <w:rFonts w:ascii="Times New Roman" w:eastAsia="Times New Roman" w:hAnsi="Times New Roman" w:cs="Times New Roman"/>
          <w:sz w:val="26"/>
          <w:szCs w:val="26"/>
        </w:rPr>
        <w:t>ПЭТ</w:t>
      </w:r>
      <w:r w:rsidR="00D178B2" w:rsidRPr="00D178B2">
        <w:rPr>
          <w:rFonts w:ascii="Times New Roman" w:eastAsia="Times New Roman" w:hAnsi="Times New Roman" w:cs="Times New Roman"/>
          <w:sz w:val="26"/>
          <w:szCs w:val="26"/>
        </w:rPr>
        <w:t>/</w:t>
      </w:r>
      <w:r w:rsidR="00D178B2">
        <w:rPr>
          <w:rFonts w:ascii="Times New Roman" w:eastAsia="Times New Roman" w:hAnsi="Times New Roman" w:cs="Times New Roman"/>
          <w:sz w:val="26"/>
          <w:szCs w:val="26"/>
        </w:rPr>
        <w:t xml:space="preserve">КТ диагностики </w:t>
      </w:r>
      <w:r w:rsidR="00E11BE7">
        <w:rPr>
          <w:rFonts w:ascii="Times New Roman" w:eastAsia="Times New Roman" w:hAnsi="Times New Roman" w:cs="Times New Roman"/>
          <w:sz w:val="26"/>
          <w:szCs w:val="26"/>
        </w:rPr>
        <w:t xml:space="preserve">и лучевой терапии </w:t>
      </w:r>
      <w:r w:rsidR="00D178B2">
        <w:rPr>
          <w:rFonts w:ascii="Times New Roman" w:eastAsia="Times New Roman" w:hAnsi="Times New Roman" w:cs="Times New Roman"/>
          <w:sz w:val="26"/>
          <w:szCs w:val="26"/>
        </w:rPr>
        <w:t>«ПЭТ-Технолоджи»</w:t>
      </w:r>
      <w:r w:rsidR="00D178B2" w:rsidRPr="00D178B2">
        <w:rPr>
          <w:rFonts w:ascii="Times New Roman" w:eastAsia="Times New Roman" w:hAnsi="Times New Roman" w:cs="Times New Roman"/>
          <w:sz w:val="26"/>
          <w:szCs w:val="26"/>
        </w:rPr>
        <w:t xml:space="preserve"> разработан цикл онкологических мероприятий для</w:t>
      </w:r>
      <w:r w:rsidR="00D178B2">
        <w:rPr>
          <w:rFonts w:ascii="Times New Roman" w:eastAsia="Times New Roman" w:hAnsi="Times New Roman" w:cs="Times New Roman"/>
          <w:sz w:val="26"/>
          <w:szCs w:val="26"/>
        </w:rPr>
        <w:t xml:space="preserve"> врачей</w:t>
      </w:r>
      <w:r w:rsidR="00D178B2" w:rsidRPr="00D178B2">
        <w:rPr>
          <w:rFonts w:ascii="Times New Roman" w:eastAsia="Times New Roman" w:hAnsi="Times New Roman" w:cs="Times New Roman"/>
          <w:sz w:val="26"/>
          <w:szCs w:val="26"/>
        </w:rPr>
        <w:t xml:space="preserve">, проведение которых призвано решить главные задачи онкологической службы </w:t>
      </w:r>
      <w:r w:rsidR="00E11BE7">
        <w:rPr>
          <w:rFonts w:ascii="Times New Roman" w:eastAsia="Times New Roman" w:hAnsi="Times New Roman" w:cs="Times New Roman"/>
          <w:sz w:val="26"/>
          <w:szCs w:val="26"/>
        </w:rPr>
        <w:t>Пермского края.</w:t>
      </w:r>
    </w:p>
    <w:p w:rsidR="00D178B2" w:rsidRDefault="00D178B2" w:rsidP="00D178B2">
      <w:pPr>
        <w:spacing w:before="20" w:after="20" w:line="276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78B2" w:rsidRPr="00D178B2" w:rsidRDefault="00D178B2" w:rsidP="00D178B2">
      <w:pPr>
        <w:spacing w:before="20" w:after="20" w:line="276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Цель данных мероприятий – </w:t>
      </w:r>
      <w:r w:rsidRPr="00D178B2">
        <w:rPr>
          <w:rFonts w:ascii="Times New Roman" w:eastAsia="Times New Roman" w:hAnsi="Times New Roman" w:cs="Times New Roman"/>
          <w:sz w:val="26"/>
          <w:szCs w:val="26"/>
        </w:rPr>
        <w:t>создать площадку для:</w:t>
      </w:r>
    </w:p>
    <w:p w:rsidR="0093400C" w:rsidRPr="00D178B2" w:rsidRDefault="00E11BE7" w:rsidP="00D178B2">
      <w:pPr>
        <w:numPr>
          <w:ilvl w:val="0"/>
          <w:numId w:val="3"/>
        </w:numPr>
        <w:spacing w:before="20" w:after="20" w:line="276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регулярного </w:t>
      </w:r>
      <w:r w:rsidR="00892858" w:rsidRPr="00D178B2">
        <w:rPr>
          <w:rFonts w:ascii="Times New Roman" w:eastAsia="Times New Roman" w:hAnsi="Times New Roman" w:cs="Times New Roman"/>
          <w:sz w:val="26"/>
          <w:szCs w:val="26"/>
        </w:rPr>
        <w:t xml:space="preserve">обмена опытом между медицинским сообществом </w:t>
      </w:r>
      <w:r>
        <w:rPr>
          <w:rFonts w:ascii="Times New Roman" w:eastAsia="Times New Roman" w:hAnsi="Times New Roman" w:cs="Times New Roman"/>
          <w:sz w:val="26"/>
          <w:szCs w:val="26"/>
        </w:rPr>
        <w:t>Пермского края</w:t>
      </w:r>
      <w:r w:rsidRPr="00D178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2858" w:rsidRPr="00D178B2">
        <w:rPr>
          <w:rFonts w:ascii="Times New Roman" w:eastAsia="Times New Roman" w:hAnsi="Times New Roman" w:cs="Times New Roman"/>
          <w:sz w:val="26"/>
          <w:szCs w:val="26"/>
        </w:rPr>
        <w:t>и федеральными экспертами</w:t>
      </w:r>
    </w:p>
    <w:p w:rsidR="0093400C" w:rsidRPr="00D178B2" w:rsidRDefault="00892858" w:rsidP="00D178B2">
      <w:pPr>
        <w:numPr>
          <w:ilvl w:val="0"/>
          <w:numId w:val="3"/>
        </w:numPr>
        <w:spacing w:before="20" w:after="20" w:line="276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8B2">
        <w:rPr>
          <w:rFonts w:ascii="Times New Roman" w:eastAsia="Times New Roman" w:hAnsi="Times New Roman" w:cs="Times New Roman"/>
          <w:sz w:val="26"/>
          <w:szCs w:val="26"/>
        </w:rPr>
        <w:t xml:space="preserve">знакомства с передовыми технологиями и методиками диагностики и лечения </w:t>
      </w:r>
      <w:proofErr w:type="spellStart"/>
      <w:r w:rsidRPr="00D178B2">
        <w:rPr>
          <w:rFonts w:ascii="Times New Roman" w:eastAsia="Times New Roman" w:hAnsi="Times New Roman" w:cs="Times New Roman"/>
          <w:sz w:val="26"/>
          <w:szCs w:val="26"/>
        </w:rPr>
        <w:t>онкозаболеваний</w:t>
      </w:r>
      <w:proofErr w:type="spellEnd"/>
    </w:p>
    <w:p w:rsidR="00D178B2" w:rsidRDefault="00892858" w:rsidP="00D178B2">
      <w:pPr>
        <w:numPr>
          <w:ilvl w:val="0"/>
          <w:numId w:val="3"/>
        </w:numPr>
        <w:spacing w:before="20" w:after="20" w:line="276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8B2">
        <w:rPr>
          <w:rFonts w:ascii="Times New Roman" w:eastAsia="Times New Roman" w:hAnsi="Times New Roman" w:cs="Times New Roman"/>
          <w:sz w:val="26"/>
          <w:szCs w:val="26"/>
        </w:rPr>
        <w:t>развития компетенций и повышения квалификации медицинских специалистов без отрыва от работы</w:t>
      </w:r>
    </w:p>
    <w:p w:rsidR="00D178B2" w:rsidRPr="00D178B2" w:rsidRDefault="00D178B2" w:rsidP="00D178B2">
      <w:pPr>
        <w:numPr>
          <w:ilvl w:val="0"/>
          <w:numId w:val="3"/>
        </w:numPr>
        <w:spacing w:before="20" w:after="20" w:line="276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8B2">
        <w:rPr>
          <w:rFonts w:ascii="Times New Roman" w:eastAsia="Times New Roman" w:hAnsi="Times New Roman" w:cs="Times New Roman"/>
          <w:sz w:val="26"/>
          <w:szCs w:val="26"/>
        </w:rPr>
        <w:t xml:space="preserve">предотвращения развития эмоционального выгорания у врачей-онкологов </w:t>
      </w:r>
    </w:p>
    <w:p w:rsidR="00362170" w:rsidRPr="00362170" w:rsidRDefault="00362170" w:rsidP="00D178B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78B2" w:rsidRDefault="00D178B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780F96" w:rsidRDefault="00E11BE7" w:rsidP="001066E0">
      <w:pPr>
        <w:tabs>
          <w:tab w:val="left" w:pos="2160"/>
        </w:tabs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1" locked="0" layoutInCell="1" allowOverlap="1" wp14:anchorId="62717542" wp14:editId="35AC591E">
            <wp:simplePos x="0" y="0"/>
            <wp:positionH relativeFrom="column">
              <wp:posOffset>116840</wp:posOffset>
            </wp:positionH>
            <wp:positionV relativeFrom="paragraph">
              <wp:posOffset>-476885</wp:posOffset>
            </wp:positionV>
            <wp:extent cx="1352550" cy="1205076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ко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05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6E0">
        <w:rPr>
          <w:rFonts w:ascii="Times New Roman" w:eastAsia="Times New Roman" w:hAnsi="Times New Roman" w:cs="Times New Roman"/>
          <w:b/>
        </w:rPr>
        <w:tab/>
      </w:r>
    </w:p>
    <w:p w:rsidR="001066E0" w:rsidRDefault="001066E0" w:rsidP="001066E0">
      <w:pPr>
        <w:tabs>
          <w:tab w:val="left" w:pos="2160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p w:rsidR="001066E0" w:rsidRDefault="001066E0" w:rsidP="001066E0">
      <w:pPr>
        <w:tabs>
          <w:tab w:val="left" w:pos="2160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p w:rsidR="001066E0" w:rsidRDefault="001066E0" w:rsidP="001066E0">
      <w:pPr>
        <w:tabs>
          <w:tab w:val="left" w:pos="2160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p w:rsidR="001066E0" w:rsidRDefault="001066E0" w:rsidP="001066E0">
      <w:pPr>
        <w:tabs>
          <w:tab w:val="left" w:pos="2160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p w:rsidR="00BE7A41" w:rsidRDefault="00BE7A41" w:rsidP="001066E0">
      <w:pPr>
        <w:tabs>
          <w:tab w:val="left" w:pos="2160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p w:rsidR="001066E0" w:rsidRPr="00BE7A41" w:rsidRDefault="00BE7A41" w:rsidP="001066E0">
      <w:pPr>
        <w:tabs>
          <w:tab w:val="left" w:pos="2160"/>
        </w:tabs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7A41"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Информация о компании </w:t>
      </w:r>
    </w:p>
    <w:p w:rsidR="00BE7A41" w:rsidRPr="00BE7A41" w:rsidRDefault="00BE7A41" w:rsidP="00D178B2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:rsidR="00D178B2" w:rsidRPr="00BE7A41" w:rsidRDefault="00D178B2" w:rsidP="00D178B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7A41">
        <w:rPr>
          <w:rFonts w:ascii="Times New Roman" w:eastAsia="Times New Roman" w:hAnsi="Times New Roman" w:cs="Times New Roman"/>
          <w:sz w:val="26"/>
          <w:szCs w:val="26"/>
        </w:rPr>
        <w:t>Группа компаний «</w:t>
      </w:r>
      <w:proofErr w:type="spellStart"/>
      <w:r w:rsidRPr="00BE7A41">
        <w:rPr>
          <w:rFonts w:ascii="Times New Roman" w:eastAsia="Times New Roman" w:hAnsi="Times New Roman" w:cs="Times New Roman"/>
          <w:sz w:val="26"/>
          <w:szCs w:val="26"/>
        </w:rPr>
        <w:t>МедИнвестГрупп</w:t>
      </w:r>
      <w:proofErr w:type="spellEnd"/>
      <w:r w:rsidRPr="00BE7A41">
        <w:rPr>
          <w:rFonts w:ascii="Times New Roman" w:eastAsia="Times New Roman" w:hAnsi="Times New Roman" w:cs="Times New Roman"/>
          <w:sz w:val="26"/>
          <w:szCs w:val="26"/>
        </w:rPr>
        <w:t xml:space="preserve">» инвестирует в проекты ядерной медицины, лучевой терапии, производство </w:t>
      </w:r>
      <w:proofErr w:type="spellStart"/>
      <w:r w:rsidRPr="00BE7A41">
        <w:rPr>
          <w:rFonts w:ascii="Times New Roman" w:eastAsia="Times New Roman" w:hAnsi="Times New Roman" w:cs="Times New Roman"/>
          <w:sz w:val="26"/>
          <w:szCs w:val="26"/>
        </w:rPr>
        <w:t>радиофармпрепаратов</w:t>
      </w:r>
      <w:proofErr w:type="spellEnd"/>
      <w:r w:rsidRPr="00BE7A41">
        <w:rPr>
          <w:rFonts w:ascii="Times New Roman" w:eastAsia="Times New Roman" w:hAnsi="Times New Roman" w:cs="Times New Roman"/>
          <w:sz w:val="26"/>
          <w:szCs w:val="26"/>
        </w:rPr>
        <w:t>, в лабораторно-клинические исследования, в многопрофильные клиники и клинико-диагностические центры в Москве и в регионах России. Большое внимание компания уделяет созданию инфраструктуры полного цикла для диагностики и лечения онкологических заболеваний, а также реабилитации онкологических пациентов, внедрению передовых методик поддерживающей и восстановительной терапии. </w:t>
      </w:r>
    </w:p>
    <w:p w:rsidR="00D178B2" w:rsidRPr="00BE7A41" w:rsidRDefault="00D178B2" w:rsidP="00D178B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E7A41" w:rsidRPr="00BE7A41" w:rsidRDefault="00D178B2" w:rsidP="00D178B2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7A41">
        <w:rPr>
          <w:rFonts w:ascii="Times New Roman" w:eastAsia="Times New Roman" w:hAnsi="Times New Roman" w:cs="Times New Roman"/>
          <w:b/>
          <w:sz w:val="26"/>
          <w:szCs w:val="26"/>
        </w:rPr>
        <w:t>О сети «ПЭТ-Технол</w:t>
      </w:r>
      <w:r w:rsidR="001066E0" w:rsidRPr="00BE7A41">
        <w:rPr>
          <w:rFonts w:ascii="Times New Roman" w:eastAsia="Times New Roman" w:hAnsi="Times New Roman" w:cs="Times New Roman"/>
          <w:b/>
          <w:sz w:val="26"/>
          <w:szCs w:val="26"/>
        </w:rPr>
        <w:t>оджи»</w:t>
      </w:r>
    </w:p>
    <w:p w:rsidR="00D178B2" w:rsidRPr="00BE7A41" w:rsidRDefault="00D178B2" w:rsidP="00D178B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7A41">
        <w:rPr>
          <w:rFonts w:ascii="Times New Roman" w:eastAsia="Times New Roman" w:hAnsi="Times New Roman" w:cs="Times New Roman"/>
          <w:sz w:val="26"/>
          <w:szCs w:val="26"/>
        </w:rPr>
        <w:t xml:space="preserve">Центры «ПЭТ-Технолоджи» – это большая федеральная семья центров, являющихся частью экосистемы ГК «МИГ».  Центры «ПЭТ-Технолоджи» – это передовое оборудование премиум-класса, собственный </w:t>
      </w:r>
      <w:proofErr w:type="spellStart"/>
      <w:r w:rsidRPr="00BE7A41">
        <w:rPr>
          <w:rFonts w:ascii="Times New Roman" w:eastAsia="Times New Roman" w:hAnsi="Times New Roman" w:cs="Times New Roman"/>
          <w:sz w:val="26"/>
          <w:szCs w:val="26"/>
        </w:rPr>
        <w:t>референс</w:t>
      </w:r>
      <w:proofErr w:type="spellEnd"/>
      <w:r w:rsidRPr="00BE7A41">
        <w:rPr>
          <w:rFonts w:ascii="Times New Roman" w:eastAsia="Times New Roman" w:hAnsi="Times New Roman" w:cs="Times New Roman"/>
          <w:sz w:val="26"/>
          <w:szCs w:val="26"/>
        </w:rPr>
        <w:t xml:space="preserve"> центр и уникальная система контроля качества расшифровки результатов с участием опытнейших специалистов федерального уровня, а также надежная логисти</w:t>
      </w:r>
      <w:r w:rsidR="00E11BE7" w:rsidRPr="00BE7A41">
        <w:rPr>
          <w:rFonts w:ascii="Times New Roman" w:eastAsia="Times New Roman" w:hAnsi="Times New Roman" w:cs="Times New Roman"/>
          <w:sz w:val="26"/>
          <w:szCs w:val="26"/>
        </w:rPr>
        <w:t>ческая и производственная база.</w:t>
      </w:r>
    </w:p>
    <w:p w:rsidR="00D178B2" w:rsidRPr="00BE7A41" w:rsidRDefault="00D178B2" w:rsidP="00D178B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78B2" w:rsidRPr="00BE7A41" w:rsidRDefault="00E11BE7" w:rsidP="00D178B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7A41">
        <w:rPr>
          <w:rFonts w:ascii="Times New Roman" w:eastAsia="Times New Roman" w:hAnsi="Times New Roman" w:cs="Times New Roman"/>
          <w:sz w:val="26"/>
          <w:szCs w:val="26"/>
        </w:rPr>
        <w:t xml:space="preserve">Центры </w:t>
      </w:r>
      <w:r w:rsidR="00D178B2" w:rsidRPr="00BE7A41">
        <w:rPr>
          <w:rFonts w:ascii="Times New Roman" w:eastAsia="Times New Roman" w:hAnsi="Times New Roman" w:cs="Times New Roman"/>
          <w:sz w:val="26"/>
          <w:szCs w:val="26"/>
        </w:rPr>
        <w:t xml:space="preserve">диагностики </w:t>
      </w:r>
      <w:r w:rsidRPr="00BE7A41">
        <w:rPr>
          <w:rFonts w:ascii="Times New Roman" w:eastAsia="Times New Roman" w:hAnsi="Times New Roman" w:cs="Times New Roman"/>
          <w:sz w:val="26"/>
          <w:szCs w:val="26"/>
        </w:rPr>
        <w:t xml:space="preserve">и лучевой терапии </w:t>
      </w:r>
      <w:r w:rsidR="00D178B2" w:rsidRPr="00BE7A41">
        <w:rPr>
          <w:rFonts w:ascii="Times New Roman" w:eastAsia="Times New Roman" w:hAnsi="Times New Roman" w:cs="Times New Roman"/>
          <w:sz w:val="26"/>
          <w:szCs w:val="26"/>
        </w:rPr>
        <w:t>ориентирован</w:t>
      </w:r>
      <w:r w:rsidRPr="00BE7A4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178B2" w:rsidRPr="00BE7A41">
        <w:rPr>
          <w:rFonts w:ascii="Times New Roman" w:eastAsia="Times New Roman" w:hAnsi="Times New Roman" w:cs="Times New Roman"/>
          <w:sz w:val="26"/>
          <w:szCs w:val="26"/>
        </w:rPr>
        <w:t xml:space="preserve"> прежде всего на пациентов, направляемых онкологами республики по системе ОМС. Для того, чтобы попасть на обследование</w:t>
      </w:r>
      <w:r w:rsidRPr="00BE7A41">
        <w:rPr>
          <w:rFonts w:ascii="Times New Roman" w:eastAsia="Times New Roman" w:hAnsi="Times New Roman" w:cs="Times New Roman"/>
          <w:sz w:val="26"/>
          <w:szCs w:val="26"/>
        </w:rPr>
        <w:t xml:space="preserve"> и лечение по ОМС, </w:t>
      </w:r>
      <w:r w:rsidR="00D178B2" w:rsidRPr="00BE7A41">
        <w:rPr>
          <w:rFonts w:ascii="Times New Roman" w:eastAsia="Times New Roman" w:hAnsi="Times New Roman" w:cs="Times New Roman"/>
          <w:sz w:val="26"/>
          <w:szCs w:val="26"/>
        </w:rPr>
        <w:t>необходимо получить направление от своего лечащего врача-онколога по форме 057/у-04.</w:t>
      </w:r>
    </w:p>
    <w:p w:rsidR="00780F96" w:rsidRPr="00BE7A41" w:rsidRDefault="00780F96" w:rsidP="00D178B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A0D29" w:rsidRDefault="005A0D29" w:rsidP="00D178B2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0F96" w:rsidRDefault="00780F96" w:rsidP="00D178B2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80F96" w:rsidSect="00E11BE7">
      <w:headerReference w:type="default" r:id="rId9"/>
      <w:headerReference w:type="first" r:id="rId10"/>
      <w:pgSz w:w="11900" w:h="16840"/>
      <w:pgMar w:top="142" w:right="850" w:bottom="142" w:left="851" w:header="0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9B" w:rsidRDefault="00B9589B">
      <w:r>
        <w:separator/>
      </w:r>
    </w:p>
  </w:endnote>
  <w:endnote w:type="continuationSeparator" w:id="0">
    <w:p w:rsidR="00B9589B" w:rsidRDefault="00B9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9B" w:rsidRDefault="00B9589B">
      <w:r>
        <w:separator/>
      </w:r>
    </w:p>
  </w:footnote>
  <w:footnote w:type="continuationSeparator" w:id="0">
    <w:p w:rsidR="00B9589B" w:rsidRDefault="00B9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96" w:rsidRDefault="00780F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1066E0" w:rsidRDefault="001066E0" w:rsidP="001066E0">
    <w:pPr>
      <w:widowControl w:val="0"/>
      <w:tabs>
        <w:tab w:val="left" w:pos="8160"/>
      </w:tabs>
      <w:spacing w:line="276" w:lineRule="auto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CFFEBCE" wp14:editId="1106271D">
          <wp:simplePos x="0" y="0"/>
          <wp:positionH relativeFrom="column">
            <wp:posOffset>4919980</wp:posOffset>
          </wp:positionH>
          <wp:positionV relativeFrom="paragraph">
            <wp:posOffset>85725</wp:posOffset>
          </wp:positionV>
          <wp:extent cx="1095375" cy="809625"/>
          <wp:effectExtent l="0" t="0" r="9525" b="9525"/>
          <wp:wrapThrough wrapText="bothSides">
            <wp:wrapPolygon edited="0">
              <wp:start x="0" y="0"/>
              <wp:lineTo x="0" y="21346"/>
              <wp:lineTo x="21412" y="21346"/>
              <wp:lineTo x="21412" y="0"/>
              <wp:lineTo x="0" y="0"/>
            </wp:wrapPolygon>
          </wp:wrapThrough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4173EE1" wp14:editId="7AD4122E">
          <wp:simplePos x="0" y="0"/>
          <wp:positionH relativeFrom="column">
            <wp:posOffset>2251075</wp:posOffset>
          </wp:positionH>
          <wp:positionV relativeFrom="paragraph">
            <wp:posOffset>177165</wp:posOffset>
          </wp:positionV>
          <wp:extent cx="1895475" cy="722183"/>
          <wp:effectExtent l="0" t="0" r="0" b="1905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ET_Technology_LOGO_RUS только ПЭТ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22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</w:t>
    </w:r>
    <w:r>
      <w:tab/>
    </w:r>
  </w:p>
  <w:p w:rsidR="00780F96" w:rsidRDefault="00780F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96" w:rsidRDefault="00780F96">
    <w:pPr>
      <w:tabs>
        <w:tab w:val="center" w:pos="4677"/>
        <w:tab w:val="right" w:pos="9355"/>
      </w:tabs>
    </w:pPr>
  </w:p>
  <w:p w:rsidR="001066E0" w:rsidRDefault="001066E0" w:rsidP="001066E0">
    <w:pPr>
      <w:widowControl w:val="0"/>
      <w:tabs>
        <w:tab w:val="left" w:pos="8160"/>
      </w:tabs>
      <w:spacing w:line="276" w:lineRule="aut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1C2EB6EA" wp14:editId="472BE3C2">
          <wp:simplePos x="0" y="0"/>
          <wp:positionH relativeFrom="column">
            <wp:posOffset>4919980</wp:posOffset>
          </wp:positionH>
          <wp:positionV relativeFrom="paragraph">
            <wp:posOffset>85725</wp:posOffset>
          </wp:positionV>
          <wp:extent cx="1095375" cy="809625"/>
          <wp:effectExtent l="0" t="0" r="9525" b="9525"/>
          <wp:wrapThrough wrapText="bothSides">
            <wp:wrapPolygon edited="0">
              <wp:start x="0" y="0"/>
              <wp:lineTo x="0" y="21346"/>
              <wp:lineTo x="21412" y="21346"/>
              <wp:lineTo x="21412" y="0"/>
              <wp:lineTo x="0" y="0"/>
            </wp:wrapPolygon>
          </wp:wrapThrough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79CD5E84" wp14:editId="56AFF460">
          <wp:simplePos x="0" y="0"/>
          <wp:positionH relativeFrom="column">
            <wp:posOffset>2251075</wp:posOffset>
          </wp:positionH>
          <wp:positionV relativeFrom="paragraph">
            <wp:posOffset>177165</wp:posOffset>
          </wp:positionV>
          <wp:extent cx="1895475" cy="722183"/>
          <wp:effectExtent l="0" t="0" r="0" b="1905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ET_Technology_LOGO_RUS только ПЭТ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22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</w:t>
    </w:r>
    <w:r>
      <w:tab/>
    </w:r>
  </w:p>
  <w:p w:rsidR="00780F96" w:rsidRDefault="00780F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98A"/>
    <w:multiLevelType w:val="hybridMultilevel"/>
    <w:tmpl w:val="5B1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15F25"/>
    <w:multiLevelType w:val="hybridMultilevel"/>
    <w:tmpl w:val="AD6810B4"/>
    <w:lvl w:ilvl="0" w:tplc="0A6E8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CCF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CA7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C19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CEF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2B5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2875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F83A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69D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96"/>
    <w:rsid w:val="000812D4"/>
    <w:rsid w:val="000938ED"/>
    <w:rsid w:val="001066E0"/>
    <w:rsid w:val="002D26DA"/>
    <w:rsid w:val="002F2832"/>
    <w:rsid w:val="00362170"/>
    <w:rsid w:val="00393F26"/>
    <w:rsid w:val="004D58F0"/>
    <w:rsid w:val="005013D4"/>
    <w:rsid w:val="005A0D29"/>
    <w:rsid w:val="005D1F33"/>
    <w:rsid w:val="006662BF"/>
    <w:rsid w:val="006922C9"/>
    <w:rsid w:val="00780F96"/>
    <w:rsid w:val="00813452"/>
    <w:rsid w:val="00860E58"/>
    <w:rsid w:val="00892858"/>
    <w:rsid w:val="00922DB0"/>
    <w:rsid w:val="0093400C"/>
    <w:rsid w:val="009866D6"/>
    <w:rsid w:val="00A46F1E"/>
    <w:rsid w:val="00B33E1F"/>
    <w:rsid w:val="00B65650"/>
    <w:rsid w:val="00B9589B"/>
    <w:rsid w:val="00BE7A41"/>
    <w:rsid w:val="00D178B2"/>
    <w:rsid w:val="00DB69D5"/>
    <w:rsid w:val="00DD17C9"/>
    <w:rsid w:val="00E11BE7"/>
    <w:rsid w:val="00E73B19"/>
    <w:rsid w:val="00E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2F28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2832"/>
  </w:style>
  <w:style w:type="paragraph" w:styleId="aa">
    <w:name w:val="footer"/>
    <w:basedOn w:val="a"/>
    <w:link w:val="ab"/>
    <w:uiPriority w:val="99"/>
    <w:unhideWhenUsed/>
    <w:rsid w:val="002F2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2832"/>
  </w:style>
  <w:style w:type="paragraph" w:styleId="ac">
    <w:name w:val="List Paragraph"/>
    <w:basedOn w:val="a"/>
    <w:uiPriority w:val="34"/>
    <w:qFormat/>
    <w:rsid w:val="00DB69D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46F1E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5D1F33"/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2F28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2832"/>
  </w:style>
  <w:style w:type="paragraph" w:styleId="aa">
    <w:name w:val="footer"/>
    <w:basedOn w:val="a"/>
    <w:link w:val="ab"/>
    <w:uiPriority w:val="99"/>
    <w:unhideWhenUsed/>
    <w:rsid w:val="002F2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2832"/>
  </w:style>
  <w:style w:type="paragraph" w:styleId="ac">
    <w:name w:val="List Paragraph"/>
    <w:basedOn w:val="a"/>
    <w:uiPriority w:val="34"/>
    <w:qFormat/>
    <w:rsid w:val="00DB69D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46F1E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5D1F33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6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Дарья Дмитриевна</dc:creator>
  <cp:lastModifiedBy>User</cp:lastModifiedBy>
  <cp:revision>3</cp:revision>
  <dcterms:created xsi:type="dcterms:W3CDTF">2022-09-27T10:23:00Z</dcterms:created>
  <dcterms:modified xsi:type="dcterms:W3CDTF">2022-09-28T10:42:00Z</dcterms:modified>
</cp:coreProperties>
</file>