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9B" w:rsidRPr="00F655C8" w:rsidRDefault="009D409B" w:rsidP="009D409B">
      <w:pPr>
        <w:pStyle w:val="a5"/>
        <w:pBdr>
          <w:bottom w:val="single" w:sz="4" w:space="1" w:color="auto"/>
        </w:pBdr>
        <w:spacing w:line="360" w:lineRule="auto"/>
        <w:rPr>
          <w:color w:val="17365D"/>
          <w:sz w:val="28"/>
          <w:szCs w:val="28"/>
        </w:rPr>
      </w:pPr>
      <w:r w:rsidRPr="00F655C8">
        <w:rPr>
          <w:color w:val="17365D"/>
          <w:sz w:val="28"/>
          <w:szCs w:val="28"/>
        </w:rPr>
        <w:t>ГБУЗ ПК «Пермский краевой онкологический диспансер»</w:t>
      </w:r>
    </w:p>
    <w:p w:rsidR="009D409B" w:rsidRPr="007505F5" w:rsidRDefault="009D409B" w:rsidP="009D409B">
      <w:pPr>
        <w:pStyle w:val="a5"/>
        <w:spacing w:line="360" w:lineRule="auto"/>
        <w:rPr>
          <w:sz w:val="20"/>
          <w:szCs w:val="20"/>
        </w:rPr>
      </w:pPr>
    </w:p>
    <w:p w:rsidR="009D409B" w:rsidRPr="007505F5" w:rsidRDefault="009D409B" w:rsidP="009D409B">
      <w:pPr>
        <w:pStyle w:val="a5"/>
        <w:spacing w:line="360" w:lineRule="auto"/>
        <w:rPr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sz w:val="36"/>
          <w:szCs w:val="36"/>
        </w:rPr>
      </w:pPr>
    </w:p>
    <w:p w:rsidR="009D409B" w:rsidRDefault="009D409B" w:rsidP="009D409B">
      <w:pPr>
        <w:pStyle w:val="a5"/>
        <w:spacing w:line="360" w:lineRule="auto"/>
        <w:rPr>
          <w:sz w:val="36"/>
          <w:szCs w:val="36"/>
        </w:rPr>
      </w:pPr>
    </w:p>
    <w:p w:rsidR="00550D42" w:rsidRDefault="00550D42" w:rsidP="009D409B">
      <w:pPr>
        <w:pStyle w:val="a5"/>
        <w:spacing w:line="360" w:lineRule="auto"/>
        <w:rPr>
          <w:sz w:val="36"/>
          <w:szCs w:val="36"/>
        </w:rPr>
      </w:pPr>
    </w:p>
    <w:p w:rsidR="00550D42" w:rsidRPr="007505F5" w:rsidRDefault="00550D42" w:rsidP="009D409B">
      <w:pPr>
        <w:pStyle w:val="a5"/>
        <w:spacing w:line="360" w:lineRule="auto"/>
        <w:rPr>
          <w:sz w:val="36"/>
          <w:szCs w:val="36"/>
        </w:rPr>
      </w:pPr>
    </w:p>
    <w:p w:rsidR="009D409B" w:rsidRPr="00F655C8" w:rsidRDefault="009D409B" w:rsidP="009D409B">
      <w:pPr>
        <w:pStyle w:val="a5"/>
        <w:spacing w:line="360" w:lineRule="auto"/>
        <w:rPr>
          <w:color w:val="17365D"/>
          <w:szCs w:val="32"/>
        </w:rPr>
      </w:pPr>
      <w:r w:rsidRPr="00F655C8">
        <w:rPr>
          <w:color w:val="17365D"/>
          <w:szCs w:val="32"/>
        </w:rPr>
        <w:t>СОСТОЯНИЕ ОНКОЛОГИЧЕСКОЙ ПОМОЩИ</w:t>
      </w:r>
    </w:p>
    <w:p w:rsidR="009D409B" w:rsidRPr="00F655C8" w:rsidRDefault="00856AD8" w:rsidP="009D409B">
      <w:pPr>
        <w:pStyle w:val="a5"/>
        <w:spacing w:line="360" w:lineRule="auto"/>
        <w:rPr>
          <w:bCs w:val="0"/>
          <w:szCs w:val="32"/>
        </w:rPr>
      </w:pPr>
      <w:r>
        <w:rPr>
          <w:bCs w:val="0"/>
          <w:color w:val="17365D"/>
          <w:szCs w:val="32"/>
        </w:rPr>
        <w:t xml:space="preserve"> В ПЕРМСКОМ КРАЕ В 2022</w:t>
      </w:r>
      <w:r w:rsidR="009D409B" w:rsidRPr="00F655C8">
        <w:rPr>
          <w:bCs w:val="0"/>
          <w:color w:val="17365D"/>
          <w:szCs w:val="32"/>
        </w:rPr>
        <w:t xml:space="preserve"> ГОДУ</w:t>
      </w:r>
    </w:p>
    <w:p w:rsidR="009D409B" w:rsidRPr="007505F5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7D4774" w:rsidRDefault="007D4774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7D4774" w:rsidRDefault="007D4774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550D42" w:rsidRDefault="00550D42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550D42" w:rsidRDefault="00550D42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bCs w:val="0"/>
          <w:sz w:val="36"/>
          <w:szCs w:val="36"/>
        </w:rPr>
      </w:pPr>
    </w:p>
    <w:p w:rsidR="009D409B" w:rsidRPr="007505F5" w:rsidRDefault="009D409B" w:rsidP="009D409B">
      <w:pPr>
        <w:pStyle w:val="a5"/>
        <w:spacing w:line="360" w:lineRule="auto"/>
        <w:rPr>
          <w:bCs w:val="0"/>
          <w:sz w:val="24"/>
        </w:rPr>
      </w:pPr>
    </w:p>
    <w:p w:rsidR="0045107C" w:rsidRDefault="001F21C6" w:rsidP="001F21C6">
      <w:pPr>
        <w:jc w:val="center"/>
        <w:rPr>
          <w:b/>
          <w:bCs/>
          <w:color w:val="17365D"/>
        </w:rPr>
      </w:pPr>
      <w:r>
        <w:rPr>
          <w:b/>
          <w:bCs/>
          <w:color w:val="17365D"/>
        </w:rPr>
        <w:t>г. Перм</w:t>
      </w:r>
      <w:r w:rsidR="00E210EA">
        <w:rPr>
          <w:b/>
          <w:bCs/>
          <w:color w:val="17365D"/>
        </w:rPr>
        <w:t>ь</w:t>
      </w:r>
    </w:p>
    <w:p w:rsidR="003F5CF5" w:rsidRDefault="003F5CF5" w:rsidP="001F21C6">
      <w:pPr>
        <w:jc w:val="center"/>
        <w:rPr>
          <w:b/>
          <w:bCs/>
          <w:color w:val="17365D"/>
        </w:rPr>
      </w:pPr>
    </w:p>
    <w:p w:rsidR="00233459" w:rsidRDefault="00233459" w:rsidP="001F21C6">
      <w:pPr>
        <w:jc w:val="center"/>
        <w:rPr>
          <w:b/>
          <w:bCs/>
          <w:color w:val="17365D"/>
        </w:rPr>
      </w:pPr>
    </w:p>
    <w:p w:rsidR="00233459" w:rsidRDefault="00233459" w:rsidP="001F21C6">
      <w:pPr>
        <w:jc w:val="center"/>
        <w:rPr>
          <w:b/>
          <w:bCs/>
          <w:color w:val="17365D"/>
        </w:rPr>
      </w:pPr>
    </w:p>
    <w:p w:rsidR="00233459" w:rsidRDefault="00233459" w:rsidP="001F21C6">
      <w:pPr>
        <w:jc w:val="center"/>
        <w:rPr>
          <w:b/>
          <w:bCs/>
          <w:color w:val="17365D"/>
        </w:rPr>
      </w:pPr>
    </w:p>
    <w:p w:rsidR="003F5CF5" w:rsidRPr="001F21C6" w:rsidRDefault="003F5CF5" w:rsidP="001F21C6">
      <w:pPr>
        <w:jc w:val="center"/>
        <w:rPr>
          <w:b/>
          <w:bCs/>
          <w:color w:val="17365D"/>
        </w:rPr>
      </w:pPr>
    </w:p>
    <w:p w:rsidR="0046447D" w:rsidRPr="00B05C30" w:rsidRDefault="009D409B" w:rsidP="004350BE">
      <w:pPr>
        <w:spacing w:line="276" w:lineRule="auto"/>
        <w:jc w:val="center"/>
        <w:rPr>
          <w:b/>
          <w:sz w:val="28"/>
          <w:szCs w:val="28"/>
        </w:rPr>
      </w:pPr>
      <w:r w:rsidRPr="00B05C30">
        <w:rPr>
          <w:b/>
          <w:sz w:val="28"/>
          <w:szCs w:val="28"/>
        </w:rPr>
        <w:lastRenderedPageBreak/>
        <w:t>СОСТОЯНИЕ ОНКОЛОГИЧЕСКОЙ ПОМОЩИ</w:t>
      </w:r>
    </w:p>
    <w:p w:rsidR="001D7B2B" w:rsidRDefault="00E758D0" w:rsidP="004350B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ПЕРМСКОМ КРАЕ В 2022</w:t>
      </w:r>
      <w:r w:rsidR="009D409B" w:rsidRPr="00B05C30">
        <w:rPr>
          <w:b/>
          <w:sz w:val="28"/>
          <w:szCs w:val="28"/>
        </w:rPr>
        <w:t xml:space="preserve"> ГОДУ</w:t>
      </w:r>
    </w:p>
    <w:p w:rsidR="004350BE" w:rsidRPr="00B05C30" w:rsidRDefault="004350BE" w:rsidP="004350BE">
      <w:pPr>
        <w:spacing w:line="276" w:lineRule="auto"/>
        <w:jc w:val="center"/>
        <w:rPr>
          <w:b/>
          <w:sz w:val="28"/>
          <w:szCs w:val="28"/>
        </w:rPr>
      </w:pPr>
    </w:p>
    <w:p w:rsidR="00045821" w:rsidRDefault="00856AD8" w:rsidP="003B23CB">
      <w:pPr>
        <w:spacing w:line="276" w:lineRule="auto"/>
        <w:ind w:firstLine="851"/>
        <w:jc w:val="both"/>
      </w:pPr>
      <w:r>
        <w:t>В 2022</w:t>
      </w:r>
      <w:r w:rsidR="002370D0" w:rsidRPr="00EE7282">
        <w:t xml:space="preserve"> году зарегистрировано </w:t>
      </w:r>
      <w:r>
        <w:t>11</w:t>
      </w:r>
      <w:r w:rsidR="007A088E">
        <w:t xml:space="preserve"> </w:t>
      </w:r>
      <w:r>
        <w:t>218</w:t>
      </w:r>
      <w:r w:rsidR="00507525" w:rsidRPr="00EE7282">
        <w:t xml:space="preserve"> случаев онкологических заболеваний. Заболе</w:t>
      </w:r>
      <w:r w:rsidR="000970BB">
        <w:t>ваемость злокачественными новообразованиям</w:t>
      </w:r>
      <w:r>
        <w:t>и (далее – ЗНО) увеличилась на 8,0</w:t>
      </w:r>
      <w:r w:rsidR="00CA05E8" w:rsidRPr="00EE7282">
        <w:t xml:space="preserve">% </w:t>
      </w:r>
      <w:r>
        <w:t xml:space="preserve">  в сравнении с 2021</w:t>
      </w:r>
      <w:r w:rsidR="009B556E">
        <w:t xml:space="preserve"> годом </w:t>
      </w:r>
      <w:r w:rsidR="00CA05E8" w:rsidRPr="00EE7282">
        <w:t>и составила</w:t>
      </w:r>
      <w:r w:rsidR="00FE28E0">
        <w:t xml:space="preserve"> </w:t>
      </w:r>
      <w:r>
        <w:t>438,7</w:t>
      </w:r>
      <w:r w:rsidR="00FE28E0">
        <w:t xml:space="preserve"> </w:t>
      </w:r>
      <w:r w:rsidR="00852977" w:rsidRPr="00EE7282">
        <w:t>на 100 тысяч населения (</w:t>
      </w:r>
      <w:r w:rsidR="00B73FE3">
        <w:t>2021 год – 406,1</w:t>
      </w:r>
      <w:r>
        <w:t xml:space="preserve">; </w:t>
      </w:r>
      <w:r w:rsidR="000970BB">
        <w:t>2020 год – 377,2; 2019 год – 398,4</w:t>
      </w:r>
      <w:r w:rsidR="00A44557">
        <w:t xml:space="preserve">; </w:t>
      </w:r>
      <w:r w:rsidR="000970BB">
        <w:t>2018 год – 379,5</w:t>
      </w:r>
      <w:r>
        <w:t xml:space="preserve"> </w:t>
      </w:r>
      <w:r w:rsidR="006F2086">
        <w:t>на 100000 населения</w:t>
      </w:r>
      <w:r w:rsidR="00032413">
        <w:t>)</w:t>
      </w:r>
      <w:r w:rsidR="00507525" w:rsidRPr="00EE7282">
        <w:t>. В Российской Ф</w:t>
      </w:r>
      <w:r w:rsidR="00565154" w:rsidRPr="00EE7282">
        <w:t>едерации заболеваемость состави</w:t>
      </w:r>
      <w:r w:rsidR="00507525" w:rsidRPr="00EE7282">
        <w:t>ла в 2</w:t>
      </w:r>
      <w:r w:rsidR="00F133EF">
        <w:t>021</w:t>
      </w:r>
      <w:r w:rsidR="00565154" w:rsidRPr="00EE7282">
        <w:t xml:space="preserve"> году</w:t>
      </w:r>
      <w:r w:rsidR="00FE28E0">
        <w:t xml:space="preserve"> </w:t>
      </w:r>
      <w:r w:rsidR="000970BB">
        <w:t>379,7</w:t>
      </w:r>
      <w:r w:rsidR="00C67BC8">
        <w:t xml:space="preserve"> </w:t>
      </w:r>
      <w:r w:rsidR="003E757D" w:rsidRPr="00EE7282">
        <w:t>на 100 тысяч населения. Общ</w:t>
      </w:r>
      <w:r w:rsidR="00BE16BB" w:rsidRPr="00EE7282">
        <w:t>ее число пациентов, состоящ</w:t>
      </w:r>
      <w:r w:rsidR="00F133EF">
        <w:t>их под диспансерным наблюдением</w:t>
      </w:r>
      <w:r w:rsidR="003E757D" w:rsidRPr="00EE7282">
        <w:t xml:space="preserve"> н</w:t>
      </w:r>
      <w:r w:rsidR="00F133EF">
        <w:t>а конец 2022</w:t>
      </w:r>
      <w:r w:rsidR="00565154" w:rsidRPr="00EE7282">
        <w:t xml:space="preserve"> года в Пермском крае </w:t>
      </w:r>
      <w:r w:rsidR="003E757D" w:rsidRPr="00EE7282">
        <w:t>составило</w:t>
      </w:r>
      <w:r w:rsidR="00F13B49" w:rsidRPr="00EE7282">
        <w:t> </w:t>
      </w:r>
      <w:r w:rsidR="000970BB">
        <w:t>72</w:t>
      </w:r>
      <w:r w:rsidR="000A238B">
        <w:t xml:space="preserve"> </w:t>
      </w:r>
      <w:r w:rsidR="000970BB">
        <w:t>174</w:t>
      </w:r>
      <w:r w:rsidR="00507525" w:rsidRPr="00EE7282">
        <w:t>.</w:t>
      </w:r>
      <w:r w:rsidR="00045821">
        <w:t xml:space="preserve"> </w:t>
      </w:r>
    </w:p>
    <w:p w:rsidR="00045821" w:rsidRDefault="00322E2D" w:rsidP="003B23CB">
      <w:pPr>
        <w:spacing w:line="276" w:lineRule="auto"/>
        <w:ind w:firstLine="851"/>
        <w:jc w:val="both"/>
      </w:pPr>
      <w:r w:rsidRPr="00EE7282">
        <w:t xml:space="preserve">Наибольшая заболеваемость </w:t>
      </w:r>
      <w:r w:rsidR="008D730A">
        <w:t xml:space="preserve">злокачественными новообразованиями </w:t>
      </w:r>
      <w:r w:rsidR="00207204">
        <w:t>на 100 тысяч</w:t>
      </w:r>
      <w:r w:rsidR="00032413">
        <w:t xml:space="preserve"> населения отмечена </w:t>
      </w:r>
      <w:r w:rsidR="008D730A">
        <w:t xml:space="preserve">в территориях: </w:t>
      </w:r>
      <w:r w:rsidR="00045821">
        <w:t xml:space="preserve">Орджоникидзевский район Перми 559,2; </w:t>
      </w:r>
      <w:proofErr w:type="spellStart"/>
      <w:r w:rsidR="00045821">
        <w:t>Гремячинский</w:t>
      </w:r>
      <w:proofErr w:type="spellEnd"/>
      <w:r w:rsidR="00045821">
        <w:t xml:space="preserve"> городской округ 639,3; </w:t>
      </w:r>
      <w:proofErr w:type="spellStart"/>
      <w:r w:rsidR="00045821">
        <w:t>Губа</w:t>
      </w:r>
      <w:r w:rsidR="00B73FE3">
        <w:t>хинский</w:t>
      </w:r>
      <w:proofErr w:type="spellEnd"/>
      <w:r w:rsidR="00B73FE3">
        <w:t xml:space="preserve"> городской округ 523,5; г</w:t>
      </w:r>
      <w:r w:rsidR="00045821">
        <w:t xml:space="preserve">ородской округ г. Кизел 553,5; </w:t>
      </w:r>
      <w:proofErr w:type="spellStart"/>
      <w:r w:rsidR="00045821">
        <w:t>Лысьвенский</w:t>
      </w:r>
      <w:proofErr w:type="spellEnd"/>
      <w:r w:rsidR="00045821">
        <w:t xml:space="preserve"> городской округ 538,0; Чайковский городской округ 534,4; </w:t>
      </w:r>
      <w:proofErr w:type="spellStart"/>
      <w:r w:rsidR="00045821">
        <w:t>Большесосновский</w:t>
      </w:r>
      <w:proofErr w:type="spellEnd"/>
      <w:r w:rsidR="00045821">
        <w:t xml:space="preserve"> муниципальный округ 561,4; </w:t>
      </w:r>
      <w:proofErr w:type="spellStart"/>
      <w:r w:rsidR="00045821">
        <w:t>Еловский</w:t>
      </w:r>
      <w:proofErr w:type="spellEnd"/>
      <w:r w:rsidR="00045821">
        <w:t xml:space="preserve"> муниципальный округ 525,4; </w:t>
      </w:r>
      <w:proofErr w:type="spellStart"/>
      <w:r w:rsidR="00045821">
        <w:t>Ординский</w:t>
      </w:r>
      <w:proofErr w:type="spellEnd"/>
      <w:r w:rsidR="00045821">
        <w:t xml:space="preserve"> муниципальный округ 580,0; </w:t>
      </w:r>
      <w:proofErr w:type="spellStart"/>
      <w:r w:rsidR="00045821">
        <w:t>Осинский</w:t>
      </w:r>
      <w:proofErr w:type="spellEnd"/>
      <w:r w:rsidR="00045821">
        <w:t xml:space="preserve"> городской округ 661,5; </w:t>
      </w:r>
      <w:proofErr w:type="spellStart"/>
      <w:r w:rsidR="00045821">
        <w:t>Косинский</w:t>
      </w:r>
      <w:proofErr w:type="spellEnd"/>
      <w:r w:rsidR="00045821">
        <w:t xml:space="preserve"> муниципальный округ 554,7.</w:t>
      </w:r>
    </w:p>
    <w:p w:rsidR="003B23CB" w:rsidRDefault="007B76E5" w:rsidP="003B23CB">
      <w:pPr>
        <w:spacing w:line="276" w:lineRule="auto"/>
        <w:ind w:firstLine="851"/>
        <w:jc w:val="both"/>
      </w:pPr>
      <w:r>
        <w:t xml:space="preserve">Наименьшие показатели заболеваемости </w:t>
      </w:r>
      <w:r w:rsidR="00045821">
        <w:t xml:space="preserve">на 100 тысяч населения: </w:t>
      </w:r>
      <w:proofErr w:type="spellStart"/>
      <w:r w:rsidR="00045821">
        <w:t>Краснокамский</w:t>
      </w:r>
      <w:proofErr w:type="spellEnd"/>
      <w:r w:rsidR="00045821">
        <w:t xml:space="preserve"> городской округ 293,4;</w:t>
      </w:r>
      <w:r w:rsidR="00F9708F">
        <w:t xml:space="preserve"> Мотовилихинский район Перми 317,8; Александровский муниципальный округ 316,2; </w:t>
      </w:r>
      <w:proofErr w:type="spellStart"/>
      <w:r w:rsidR="00F9708F">
        <w:t>Верещагинский</w:t>
      </w:r>
      <w:proofErr w:type="spellEnd"/>
      <w:r w:rsidR="00F9708F">
        <w:t xml:space="preserve"> городской округ 337,8; Карагайский муниципальный округ 321,5.</w:t>
      </w:r>
    </w:p>
    <w:p w:rsidR="000970BB" w:rsidRDefault="000970BB" w:rsidP="003B23CB">
      <w:pPr>
        <w:spacing w:line="276" w:lineRule="auto"/>
        <w:jc w:val="both"/>
      </w:pPr>
    </w:p>
    <w:p w:rsidR="00863C62" w:rsidRPr="000823EA" w:rsidRDefault="00863C62" w:rsidP="00863C62">
      <w:pPr>
        <w:pStyle w:val="af"/>
        <w:jc w:val="center"/>
        <w:rPr>
          <w:sz w:val="26"/>
          <w:szCs w:val="26"/>
        </w:rPr>
      </w:pPr>
      <w:r w:rsidRPr="000823EA">
        <w:rPr>
          <w:sz w:val="26"/>
          <w:szCs w:val="26"/>
        </w:rPr>
        <w:t xml:space="preserve">Территории с наибольшими </w:t>
      </w:r>
      <w:r w:rsidR="004541C9" w:rsidRPr="000823EA">
        <w:rPr>
          <w:sz w:val="26"/>
          <w:szCs w:val="26"/>
        </w:rPr>
        <w:t>показателями заболеваемости злокачественными новообразованиями</w:t>
      </w:r>
      <w:r w:rsidRPr="000823EA">
        <w:rPr>
          <w:sz w:val="26"/>
          <w:szCs w:val="26"/>
        </w:rPr>
        <w:t xml:space="preserve"> </w:t>
      </w:r>
      <w:r w:rsidR="00032413" w:rsidRPr="000823EA">
        <w:rPr>
          <w:sz w:val="26"/>
          <w:szCs w:val="26"/>
        </w:rPr>
        <w:t>(</w:t>
      </w:r>
      <w:r w:rsidR="00207204" w:rsidRPr="000823EA">
        <w:rPr>
          <w:sz w:val="26"/>
          <w:szCs w:val="26"/>
        </w:rPr>
        <w:t>на 100 тысяч</w:t>
      </w:r>
      <w:r w:rsidRPr="000823EA">
        <w:rPr>
          <w:sz w:val="26"/>
          <w:szCs w:val="26"/>
        </w:rPr>
        <w:t xml:space="preserve"> населения</w:t>
      </w:r>
      <w:r w:rsidR="00032413" w:rsidRPr="000823EA">
        <w:rPr>
          <w:sz w:val="26"/>
          <w:szCs w:val="26"/>
        </w:rPr>
        <w:t>)</w:t>
      </w:r>
    </w:p>
    <w:p w:rsidR="00863C62" w:rsidRDefault="00863C62" w:rsidP="00863C62">
      <w:pPr>
        <w:spacing w:line="360" w:lineRule="auto"/>
        <w:ind w:firstLine="851"/>
        <w:jc w:val="right"/>
      </w:pPr>
    </w:p>
    <w:p w:rsidR="00305690" w:rsidRDefault="00E3300F" w:rsidP="0054645C">
      <w:pPr>
        <w:keepNext/>
        <w:spacing w:line="360" w:lineRule="auto"/>
        <w:jc w:val="both"/>
      </w:pPr>
      <w:r w:rsidRPr="00550D42">
        <w:rPr>
          <w:noProof/>
          <w:color w:val="D99594" w:themeColor="accent2" w:themeTint="99"/>
          <w:shd w:val="clear" w:color="auto" w:fill="E5B8B7" w:themeFill="accent2" w:themeFillTint="66"/>
        </w:rPr>
        <w:drawing>
          <wp:inline distT="0" distB="0" distL="0" distR="0" wp14:anchorId="25F89E35" wp14:editId="4DDA25EE">
            <wp:extent cx="6667929" cy="28289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25A3" w:rsidRDefault="007225A3" w:rsidP="002F7F97">
      <w:pPr>
        <w:spacing w:line="276" w:lineRule="auto"/>
        <w:ind w:firstLine="851"/>
        <w:jc w:val="both"/>
      </w:pPr>
    </w:p>
    <w:p w:rsidR="003F5CF5" w:rsidRPr="00077C1C" w:rsidRDefault="003E757D" w:rsidP="00077C1C">
      <w:pPr>
        <w:spacing w:line="276" w:lineRule="auto"/>
        <w:ind w:firstLine="851"/>
        <w:jc w:val="both"/>
      </w:pPr>
      <w:r>
        <w:t xml:space="preserve">На территории Пермского края </w:t>
      </w:r>
      <w:r w:rsidR="0004789D">
        <w:t>в 2022</w:t>
      </w:r>
      <w:r w:rsidR="007225A3">
        <w:t xml:space="preserve"> году </w:t>
      </w:r>
      <w:r w:rsidR="00B95558">
        <w:t>отмечен</w:t>
      </w:r>
      <w:r w:rsidR="00B73FE3">
        <w:t xml:space="preserve"> рост числа впервые </w:t>
      </w:r>
      <w:proofErr w:type="gramStart"/>
      <w:r w:rsidR="00B73FE3">
        <w:t xml:space="preserve">выявленных </w:t>
      </w:r>
      <w:r w:rsidRPr="009D409B">
        <w:t xml:space="preserve"> </w:t>
      </w:r>
      <w:r w:rsidR="0004789D">
        <w:t>ЗНО</w:t>
      </w:r>
      <w:proofErr w:type="gramEnd"/>
      <w:r w:rsidR="0004789D">
        <w:t xml:space="preserve"> печени и внутрипеченочных желчных протоков на 30,0%, ЗНО яичника на 24,8%; ЗНО лимфатической и кроветворной ткани на 20,0%; ЗНО почки на 17,1%; ЗНО ободочной кишки на 15,5%; ЗНО кожи (включая меланому) на 13,1%; </w:t>
      </w:r>
      <w:r w:rsidR="001216C0">
        <w:t xml:space="preserve">ЗНО </w:t>
      </w:r>
      <w:r w:rsidR="0004789D">
        <w:t>желудка на 12,3%, ЗНО трахеи, бронхов, легкого на 10,3%; ЗНО предстательной железы на 9,4%; З</w:t>
      </w:r>
      <w:r w:rsidR="00B73FE3">
        <w:t>НО поджелудочной железы на 5,5% в сравнении с 2021 годом.</w:t>
      </w:r>
    </w:p>
    <w:p w:rsidR="00886A90" w:rsidRDefault="00886A90" w:rsidP="00DC3044">
      <w:pPr>
        <w:rPr>
          <w:b/>
        </w:rPr>
      </w:pPr>
    </w:p>
    <w:p w:rsidR="004F3E40" w:rsidRDefault="00083016" w:rsidP="000823EA">
      <w:pPr>
        <w:jc w:val="center"/>
        <w:rPr>
          <w:b/>
        </w:rPr>
      </w:pPr>
      <w:r>
        <w:rPr>
          <w:b/>
        </w:rPr>
        <w:t>Заболеваемость злокачественными</w:t>
      </w:r>
      <w:r w:rsidR="00032413" w:rsidRPr="000823EA">
        <w:rPr>
          <w:b/>
        </w:rPr>
        <w:t xml:space="preserve"> но</w:t>
      </w:r>
      <w:r>
        <w:rPr>
          <w:b/>
        </w:rPr>
        <w:t xml:space="preserve">вообразованиями </w:t>
      </w:r>
      <w:r w:rsidR="00D96996">
        <w:rPr>
          <w:b/>
        </w:rPr>
        <w:t>в 2022</w:t>
      </w:r>
      <w:r w:rsidR="003145BE">
        <w:rPr>
          <w:b/>
        </w:rPr>
        <w:t xml:space="preserve"> году </w:t>
      </w:r>
    </w:p>
    <w:p w:rsidR="00F537F4" w:rsidRPr="000823EA" w:rsidRDefault="003145BE" w:rsidP="000823EA">
      <w:pPr>
        <w:jc w:val="center"/>
        <w:rPr>
          <w:b/>
        </w:rPr>
      </w:pPr>
      <w:r>
        <w:rPr>
          <w:b/>
        </w:rPr>
        <w:t xml:space="preserve">на 100 тысяч </w:t>
      </w:r>
      <w:r w:rsidR="00032413" w:rsidRPr="000823EA">
        <w:rPr>
          <w:b/>
        </w:rPr>
        <w:t>населения</w:t>
      </w:r>
    </w:p>
    <w:p w:rsidR="0001090C" w:rsidRPr="000823EA" w:rsidRDefault="0001090C" w:rsidP="000823EA">
      <w:pPr>
        <w:jc w:val="center"/>
        <w:rPr>
          <w:b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36"/>
        <w:gridCol w:w="1736"/>
        <w:gridCol w:w="1736"/>
        <w:gridCol w:w="1737"/>
      </w:tblGrid>
      <w:tr w:rsidR="00D96996" w:rsidRPr="00F6606D" w:rsidTr="00D96996">
        <w:trPr>
          <w:trHeight w:val="1041"/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D96996" w:rsidRPr="00C51740" w:rsidRDefault="00D96996" w:rsidP="00EE7282">
            <w:pPr>
              <w:rPr>
                <w:b/>
              </w:rPr>
            </w:pPr>
            <w:r w:rsidRPr="00C51740">
              <w:rPr>
                <w:b/>
              </w:rPr>
              <w:t>Нозология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Pr="00C51740" w:rsidRDefault="00D96996" w:rsidP="00D96996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C51740">
              <w:rPr>
                <w:b/>
              </w:rPr>
              <w:t xml:space="preserve"> год</w:t>
            </w:r>
          </w:p>
          <w:p w:rsidR="00D96996" w:rsidRDefault="00D96996" w:rsidP="00D96996">
            <w:pPr>
              <w:jc w:val="center"/>
              <w:rPr>
                <w:b/>
              </w:rPr>
            </w:pPr>
            <w:r w:rsidRPr="00C51740">
              <w:rPr>
                <w:b/>
              </w:rPr>
              <w:t>Пермский край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Pr="00C51740" w:rsidRDefault="00D96996" w:rsidP="000970BB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C51740">
              <w:rPr>
                <w:b/>
              </w:rPr>
              <w:t xml:space="preserve"> год</w:t>
            </w:r>
          </w:p>
          <w:p w:rsidR="00D96996" w:rsidRPr="00C51740" w:rsidRDefault="00D96996" w:rsidP="000970BB">
            <w:pPr>
              <w:jc w:val="center"/>
              <w:rPr>
                <w:b/>
              </w:rPr>
            </w:pPr>
            <w:r w:rsidRPr="00C51740">
              <w:rPr>
                <w:b/>
              </w:rPr>
              <w:t>Пермский край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Pr="00C51740" w:rsidRDefault="00D96996" w:rsidP="001A53B6">
            <w:pPr>
              <w:jc w:val="center"/>
              <w:rPr>
                <w:b/>
              </w:rPr>
            </w:pPr>
            <w:r w:rsidRPr="00C51740">
              <w:rPr>
                <w:b/>
              </w:rPr>
              <w:t>2020 год</w:t>
            </w:r>
          </w:p>
          <w:p w:rsidR="00D96996" w:rsidRPr="00C51740" w:rsidRDefault="00D96996" w:rsidP="001A53B6">
            <w:pPr>
              <w:jc w:val="center"/>
              <w:rPr>
                <w:b/>
              </w:rPr>
            </w:pPr>
            <w:r w:rsidRPr="00C51740">
              <w:rPr>
                <w:b/>
              </w:rPr>
              <w:t>Пермский край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D96996" w:rsidRPr="00C51740" w:rsidRDefault="00D96996" w:rsidP="009636CB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C51740">
              <w:rPr>
                <w:b/>
              </w:rPr>
              <w:t xml:space="preserve"> год РФ</w:t>
            </w:r>
          </w:p>
        </w:tc>
      </w:tr>
      <w:tr w:rsidR="00D96996" w:rsidRPr="00F6606D" w:rsidTr="00F05550">
        <w:trPr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D96996" w:rsidRPr="00F6606D" w:rsidRDefault="00D96996" w:rsidP="004B2C64">
            <w:r w:rsidRPr="00F6606D">
              <w:t xml:space="preserve">ЗНО кожи </w:t>
            </w:r>
            <w:r>
              <w:t>(кроме меланомы)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556CAE" w:rsidP="001C7930">
            <w:pPr>
              <w:spacing w:before="120"/>
              <w:jc w:val="center"/>
            </w:pPr>
            <w:r>
              <w:t>53,6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D96996" w:rsidP="001C7930">
            <w:pPr>
              <w:spacing w:before="120"/>
              <w:jc w:val="center"/>
            </w:pPr>
            <w:r>
              <w:t>46,5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Pr="00F6606D" w:rsidRDefault="00D96996" w:rsidP="001A53B6">
            <w:pPr>
              <w:spacing w:before="120"/>
              <w:jc w:val="center"/>
            </w:pPr>
            <w:r>
              <w:t>41,4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D96996" w:rsidRPr="00F6606D" w:rsidRDefault="00077C1C" w:rsidP="001A53B6">
            <w:pPr>
              <w:spacing w:before="120"/>
              <w:jc w:val="center"/>
            </w:pPr>
            <w:r>
              <w:t>46,9</w:t>
            </w:r>
          </w:p>
        </w:tc>
      </w:tr>
      <w:tr w:rsidR="00D96996" w:rsidRPr="00F6606D" w:rsidTr="00F05550">
        <w:trPr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D96996" w:rsidRPr="00F6606D" w:rsidRDefault="00D96996" w:rsidP="001A53B6">
            <w:pPr>
              <w:spacing w:before="120"/>
            </w:pPr>
            <w:r w:rsidRPr="00F6606D">
              <w:t>ЗНО желудка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F05550" w:rsidP="001C7930">
            <w:pPr>
              <w:spacing w:before="120"/>
              <w:jc w:val="center"/>
            </w:pPr>
            <w:r>
              <w:t>23,6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D96996" w:rsidP="001C7930">
            <w:pPr>
              <w:spacing w:before="120"/>
              <w:jc w:val="center"/>
            </w:pPr>
            <w:r>
              <w:t>20,8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Pr="00F6606D" w:rsidRDefault="00D96996" w:rsidP="001A53B6">
            <w:pPr>
              <w:spacing w:before="120"/>
              <w:jc w:val="center"/>
            </w:pPr>
            <w:r>
              <w:t>20,5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D96996" w:rsidRPr="00F6606D" w:rsidRDefault="00077C1C" w:rsidP="001A53B6">
            <w:pPr>
              <w:spacing w:before="120"/>
              <w:jc w:val="center"/>
            </w:pPr>
            <w:r>
              <w:t>21,9</w:t>
            </w:r>
          </w:p>
        </w:tc>
      </w:tr>
      <w:tr w:rsidR="00D96996" w:rsidRPr="00F6606D" w:rsidTr="00F05550">
        <w:trPr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D96996" w:rsidRPr="00F6606D" w:rsidRDefault="00D96996" w:rsidP="001A53B6">
            <w:pPr>
              <w:spacing w:before="120"/>
            </w:pPr>
            <w:r w:rsidRPr="00F6606D">
              <w:t>ЗНО ободочной кишки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F05550" w:rsidP="001C7930">
            <w:pPr>
              <w:spacing w:before="120"/>
              <w:jc w:val="center"/>
            </w:pPr>
            <w:r>
              <w:t>33,3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D96996" w:rsidP="001C7930">
            <w:pPr>
              <w:spacing w:before="120"/>
              <w:jc w:val="center"/>
            </w:pPr>
            <w:r>
              <w:t>28,7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Pr="00F6606D" w:rsidRDefault="00D96996" w:rsidP="001A53B6">
            <w:pPr>
              <w:spacing w:before="120"/>
              <w:jc w:val="center"/>
            </w:pPr>
            <w:r>
              <w:t>29,3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D96996" w:rsidRPr="00F6606D" w:rsidRDefault="00077C1C" w:rsidP="001A53B6">
            <w:pPr>
              <w:spacing w:before="120"/>
              <w:jc w:val="center"/>
            </w:pPr>
            <w:r>
              <w:t>28,2</w:t>
            </w:r>
          </w:p>
        </w:tc>
      </w:tr>
      <w:tr w:rsidR="00D96996" w:rsidRPr="00F6606D" w:rsidTr="00F05550">
        <w:trPr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D96996" w:rsidRPr="00F6606D" w:rsidRDefault="00D96996" w:rsidP="001A53B6">
            <w:pPr>
              <w:spacing w:before="120"/>
            </w:pPr>
            <w:r w:rsidRPr="00F6606D">
              <w:t>ЗНО прямой кишки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F05550" w:rsidP="001C7930">
            <w:pPr>
              <w:spacing w:before="120"/>
              <w:jc w:val="center"/>
            </w:pPr>
            <w:r>
              <w:t>26,4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D96996" w:rsidP="001C7930">
            <w:pPr>
              <w:spacing w:before="120"/>
              <w:jc w:val="center"/>
            </w:pPr>
            <w:r>
              <w:t>26,2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Pr="00F6606D" w:rsidRDefault="00D96996" w:rsidP="001A53B6">
            <w:pPr>
              <w:spacing w:before="120"/>
              <w:jc w:val="center"/>
            </w:pPr>
            <w:r>
              <w:t>21,9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D96996" w:rsidRPr="00F6606D" w:rsidRDefault="00077C1C" w:rsidP="001A53B6">
            <w:pPr>
              <w:spacing w:before="120"/>
              <w:jc w:val="center"/>
            </w:pPr>
            <w:r>
              <w:t>20,4</w:t>
            </w:r>
          </w:p>
        </w:tc>
      </w:tr>
      <w:tr w:rsidR="00D96996" w:rsidRPr="00F6606D" w:rsidTr="00F05550">
        <w:trPr>
          <w:trHeight w:val="541"/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D96996" w:rsidRPr="00F6606D" w:rsidRDefault="00D96996" w:rsidP="001A53B6">
            <w:r w:rsidRPr="00F6606D">
              <w:t>ЗНО простаты</w:t>
            </w:r>
          </w:p>
          <w:p w:rsidR="00D96996" w:rsidRPr="00F6606D" w:rsidRDefault="00D96996" w:rsidP="001A53B6">
            <w:pPr>
              <w:rPr>
                <w:sz w:val="16"/>
                <w:szCs w:val="16"/>
              </w:rPr>
            </w:pPr>
            <w:r w:rsidRPr="00F6606D">
              <w:rPr>
                <w:sz w:val="16"/>
                <w:szCs w:val="16"/>
              </w:rPr>
              <w:t>(на 100 тысяч мужского населения)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F05550" w:rsidP="001C7930">
            <w:pPr>
              <w:jc w:val="center"/>
            </w:pPr>
            <w:r>
              <w:t>64,2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D96996" w:rsidP="001C7930">
            <w:pPr>
              <w:jc w:val="center"/>
            </w:pPr>
            <w:r>
              <w:t>58,2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Pr="00F6606D" w:rsidRDefault="00D96996" w:rsidP="001A53B6">
            <w:r>
              <w:t xml:space="preserve">         53,8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D96996" w:rsidRPr="00F6606D" w:rsidRDefault="00077C1C" w:rsidP="001A53B6">
            <w:pPr>
              <w:jc w:val="center"/>
            </w:pPr>
            <w:r>
              <w:t>59,2</w:t>
            </w:r>
          </w:p>
        </w:tc>
      </w:tr>
      <w:tr w:rsidR="00D96996" w:rsidRPr="00F6606D" w:rsidTr="00F05550">
        <w:trPr>
          <w:trHeight w:val="551"/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D96996" w:rsidRPr="00F6606D" w:rsidRDefault="00D96996" w:rsidP="001A53B6">
            <w:r w:rsidRPr="00F6606D">
              <w:t>ЗНО молочной железы</w:t>
            </w:r>
          </w:p>
          <w:p w:rsidR="00D96996" w:rsidRPr="00F6606D" w:rsidRDefault="00D96996" w:rsidP="001A53B6">
            <w:pPr>
              <w:rPr>
                <w:sz w:val="20"/>
                <w:szCs w:val="20"/>
              </w:rPr>
            </w:pPr>
            <w:r w:rsidRPr="00F6606D">
              <w:rPr>
                <w:sz w:val="20"/>
                <w:szCs w:val="20"/>
              </w:rPr>
              <w:t>(</w:t>
            </w:r>
            <w:r w:rsidRPr="00F6606D">
              <w:rPr>
                <w:sz w:val="16"/>
                <w:szCs w:val="16"/>
              </w:rPr>
              <w:t>на 100 тысяч женского населения)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F05550" w:rsidP="001C7930">
            <w:pPr>
              <w:jc w:val="center"/>
            </w:pPr>
            <w:r>
              <w:t>80,6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D96996" w:rsidP="001C7930">
            <w:pPr>
              <w:jc w:val="center"/>
            </w:pPr>
            <w:r>
              <w:t>81,4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Pr="00F6606D" w:rsidRDefault="00D96996" w:rsidP="001A53B6">
            <w:pPr>
              <w:jc w:val="center"/>
            </w:pPr>
            <w:r>
              <w:t>76,5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D96996" w:rsidRPr="00F6606D" w:rsidRDefault="00077C1C" w:rsidP="001A53B6">
            <w:pPr>
              <w:jc w:val="center"/>
            </w:pPr>
            <w:r>
              <w:t>89,2</w:t>
            </w:r>
          </w:p>
        </w:tc>
      </w:tr>
      <w:tr w:rsidR="00D96996" w:rsidRPr="00F6606D" w:rsidTr="00F05550">
        <w:trPr>
          <w:trHeight w:val="605"/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D96996" w:rsidRPr="00F6606D" w:rsidRDefault="00D96996" w:rsidP="001A53B6">
            <w:r w:rsidRPr="00F6606D">
              <w:t>ЗНО тела матки</w:t>
            </w:r>
          </w:p>
          <w:p w:rsidR="00D96996" w:rsidRPr="00F6606D" w:rsidRDefault="00D96996" w:rsidP="001A53B6">
            <w:pPr>
              <w:rPr>
                <w:sz w:val="16"/>
                <w:szCs w:val="16"/>
              </w:rPr>
            </w:pPr>
            <w:r w:rsidRPr="00F6606D">
              <w:rPr>
                <w:sz w:val="16"/>
                <w:szCs w:val="16"/>
              </w:rPr>
              <w:t>(на 100 тысяч женского населения)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F05550" w:rsidP="001C7930">
            <w:pPr>
              <w:jc w:val="center"/>
            </w:pPr>
            <w:r>
              <w:t>30,0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D96996" w:rsidP="001C7930">
            <w:pPr>
              <w:jc w:val="center"/>
            </w:pPr>
            <w:r>
              <w:t>29,3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Pr="00F6606D" w:rsidRDefault="00D96996" w:rsidP="001A53B6">
            <w:pPr>
              <w:jc w:val="center"/>
            </w:pPr>
            <w:r>
              <w:t>23,2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D96996" w:rsidRPr="00F6606D" w:rsidRDefault="00077C1C" w:rsidP="001A53B6">
            <w:pPr>
              <w:jc w:val="center"/>
            </w:pPr>
            <w:r>
              <w:t>32,6</w:t>
            </w:r>
          </w:p>
        </w:tc>
      </w:tr>
      <w:tr w:rsidR="00D96996" w:rsidRPr="00F6606D" w:rsidTr="00F05550">
        <w:trPr>
          <w:trHeight w:val="459"/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D96996" w:rsidRPr="00F6606D" w:rsidRDefault="00D96996" w:rsidP="001A53B6">
            <w:r w:rsidRPr="00F6606D">
              <w:t>ЗНО шейки матки</w:t>
            </w:r>
          </w:p>
          <w:p w:rsidR="00D96996" w:rsidRPr="00F6606D" w:rsidRDefault="00D96996" w:rsidP="001A53B6">
            <w:pPr>
              <w:rPr>
                <w:sz w:val="20"/>
                <w:szCs w:val="20"/>
              </w:rPr>
            </w:pPr>
            <w:r w:rsidRPr="00F6606D">
              <w:rPr>
                <w:sz w:val="20"/>
                <w:szCs w:val="20"/>
              </w:rPr>
              <w:t>(</w:t>
            </w:r>
            <w:r w:rsidRPr="00F6606D">
              <w:rPr>
                <w:sz w:val="16"/>
                <w:szCs w:val="16"/>
              </w:rPr>
              <w:t>на 100 тысяч женского населения)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F05550" w:rsidP="001C7930">
            <w:pPr>
              <w:jc w:val="center"/>
            </w:pPr>
            <w:r>
              <w:t>18,1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D96996" w:rsidP="001C7930">
            <w:pPr>
              <w:jc w:val="center"/>
            </w:pPr>
            <w:r>
              <w:t>17,5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Pr="00F6606D" w:rsidRDefault="00D96996" w:rsidP="001A53B6">
            <w:pPr>
              <w:jc w:val="center"/>
            </w:pPr>
            <w:r>
              <w:t>16,7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D96996" w:rsidRPr="00F6606D" w:rsidRDefault="00077C1C" w:rsidP="001A53B6">
            <w:pPr>
              <w:jc w:val="center"/>
            </w:pPr>
            <w:r>
              <w:t>19,6</w:t>
            </w:r>
          </w:p>
        </w:tc>
      </w:tr>
      <w:tr w:rsidR="00D96996" w:rsidRPr="00F6606D" w:rsidTr="00F05550">
        <w:trPr>
          <w:trHeight w:val="459"/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D96996" w:rsidRPr="00F6606D" w:rsidRDefault="00D96996" w:rsidP="001A53B6">
            <w:r>
              <w:t>ЗНО поджелудочной железы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F05550" w:rsidP="001C7930">
            <w:pPr>
              <w:jc w:val="center"/>
            </w:pPr>
            <w:r>
              <w:t>12,7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D96996" w:rsidP="001C7930">
            <w:pPr>
              <w:jc w:val="center"/>
            </w:pPr>
            <w:r>
              <w:t>11,9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D96996" w:rsidP="001A53B6">
            <w:pPr>
              <w:jc w:val="center"/>
            </w:pPr>
            <w:r>
              <w:t>13,2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D96996" w:rsidRDefault="00077C1C" w:rsidP="001A53B6">
            <w:pPr>
              <w:jc w:val="center"/>
            </w:pPr>
            <w:r>
              <w:t>13,1</w:t>
            </w:r>
          </w:p>
        </w:tc>
      </w:tr>
      <w:tr w:rsidR="00D96996" w:rsidRPr="00F6606D" w:rsidTr="00F05550">
        <w:trPr>
          <w:trHeight w:val="459"/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D96996" w:rsidRDefault="00D96996" w:rsidP="001A53B6">
            <w:r>
              <w:t>ЗНО трахеи, бронхов, легкого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F05550" w:rsidP="001C7930">
            <w:pPr>
              <w:jc w:val="center"/>
            </w:pPr>
            <w:r>
              <w:t>41,5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D96996" w:rsidP="001C7930">
            <w:pPr>
              <w:jc w:val="center"/>
            </w:pPr>
            <w:r>
              <w:t>37,3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D96996" w:rsidP="001A53B6">
            <w:pPr>
              <w:jc w:val="center"/>
            </w:pPr>
            <w:r>
              <w:t>36,2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D96996" w:rsidRDefault="00077C1C" w:rsidP="001A53B6">
            <w:pPr>
              <w:jc w:val="center"/>
            </w:pPr>
            <w:r>
              <w:t>38,6</w:t>
            </w:r>
          </w:p>
        </w:tc>
      </w:tr>
      <w:tr w:rsidR="00D96996" w:rsidRPr="00F6606D" w:rsidTr="00F05550">
        <w:trPr>
          <w:trHeight w:val="459"/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D96996" w:rsidRDefault="00D96996" w:rsidP="001A53B6">
            <w:r>
              <w:t>ЗНО почки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F05550" w:rsidP="001C7930">
            <w:pPr>
              <w:jc w:val="center"/>
            </w:pPr>
            <w:r>
              <w:t>20,8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D96996" w:rsidP="001C7930">
            <w:pPr>
              <w:jc w:val="center"/>
            </w:pPr>
            <w:r>
              <w:t>17,6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D96996" w:rsidP="001A53B6">
            <w:pPr>
              <w:jc w:val="center"/>
            </w:pPr>
            <w:r>
              <w:t>15,7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D96996" w:rsidRDefault="00077C1C" w:rsidP="001A53B6">
            <w:pPr>
              <w:jc w:val="center"/>
            </w:pPr>
            <w:r>
              <w:t>15,2</w:t>
            </w:r>
          </w:p>
        </w:tc>
      </w:tr>
      <w:tr w:rsidR="00D96996" w:rsidRPr="00F6606D" w:rsidTr="00F05550">
        <w:trPr>
          <w:trHeight w:val="459"/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D96996" w:rsidRDefault="00D96996" w:rsidP="001A53B6">
            <w:r>
              <w:t xml:space="preserve">ЗНО яичника </w:t>
            </w:r>
            <w:r w:rsidRPr="00F6606D">
              <w:rPr>
                <w:sz w:val="20"/>
                <w:szCs w:val="20"/>
              </w:rPr>
              <w:t>(</w:t>
            </w:r>
            <w:r w:rsidRPr="00F6606D">
              <w:rPr>
                <w:sz w:val="16"/>
                <w:szCs w:val="16"/>
              </w:rPr>
              <w:t>на 100 тысяч женского населения)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F05550" w:rsidP="001C7930">
            <w:pPr>
              <w:jc w:val="center"/>
            </w:pPr>
            <w:r>
              <w:t>20,0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D96996" w:rsidP="001C7930">
            <w:pPr>
              <w:jc w:val="center"/>
            </w:pPr>
            <w:r>
              <w:t>15,8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D96996" w:rsidP="001A53B6">
            <w:pPr>
              <w:jc w:val="center"/>
            </w:pPr>
            <w:r>
              <w:t>16,2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D96996" w:rsidRDefault="00077C1C" w:rsidP="001A53B6">
            <w:pPr>
              <w:jc w:val="center"/>
            </w:pPr>
            <w:r>
              <w:t>17,0</w:t>
            </w:r>
          </w:p>
        </w:tc>
      </w:tr>
      <w:tr w:rsidR="00D96996" w:rsidRPr="00F6606D" w:rsidTr="00F05550">
        <w:trPr>
          <w:trHeight w:val="459"/>
          <w:jc w:val="center"/>
        </w:trPr>
        <w:tc>
          <w:tcPr>
            <w:tcW w:w="2693" w:type="dxa"/>
            <w:shd w:val="clear" w:color="auto" w:fill="FFFFFF" w:themeFill="background1"/>
            <w:vAlign w:val="center"/>
          </w:tcPr>
          <w:p w:rsidR="00D96996" w:rsidRPr="00FA0286" w:rsidRDefault="00D96996" w:rsidP="001A53B6">
            <w:pPr>
              <w:rPr>
                <w:b/>
              </w:rPr>
            </w:pPr>
            <w:r w:rsidRPr="00FA0286">
              <w:rPr>
                <w:b/>
              </w:rPr>
              <w:t>ЗНО всего (С00-С96)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Default="00F05550" w:rsidP="001C7930">
            <w:pPr>
              <w:jc w:val="center"/>
              <w:rPr>
                <w:b/>
              </w:rPr>
            </w:pPr>
            <w:r>
              <w:rPr>
                <w:b/>
              </w:rPr>
              <w:t>438,7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Pr="00FA0286" w:rsidRDefault="00B73FE3" w:rsidP="001C7930">
            <w:pPr>
              <w:jc w:val="center"/>
              <w:rPr>
                <w:b/>
              </w:rPr>
            </w:pPr>
            <w:r>
              <w:rPr>
                <w:b/>
              </w:rPr>
              <w:t>406</w:t>
            </w:r>
            <w:r w:rsidR="00D96996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D96996" w:rsidRPr="00FA0286" w:rsidRDefault="00D96996" w:rsidP="001A53B6">
            <w:pPr>
              <w:jc w:val="center"/>
              <w:rPr>
                <w:b/>
              </w:rPr>
            </w:pPr>
            <w:r w:rsidRPr="00FA0286">
              <w:rPr>
                <w:b/>
              </w:rPr>
              <w:t>377,2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D96996" w:rsidRPr="00FA0286" w:rsidRDefault="00077C1C" w:rsidP="001A53B6">
            <w:pPr>
              <w:jc w:val="center"/>
              <w:rPr>
                <w:b/>
              </w:rPr>
            </w:pPr>
            <w:r>
              <w:rPr>
                <w:b/>
              </w:rPr>
              <w:t>397,9</w:t>
            </w:r>
          </w:p>
        </w:tc>
      </w:tr>
    </w:tbl>
    <w:p w:rsidR="00BE253E" w:rsidRDefault="00BE253E" w:rsidP="00BE253E">
      <w:pPr>
        <w:spacing w:line="360" w:lineRule="auto"/>
        <w:rPr>
          <w:b/>
        </w:rPr>
      </w:pPr>
    </w:p>
    <w:p w:rsidR="00057490" w:rsidRPr="000823EA" w:rsidRDefault="00BE253E" w:rsidP="00BE253E">
      <w:pPr>
        <w:spacing w:line="360" w:lineRule="auto"/>
        <w:rPr>
          <w:b/>
        </w:rPr>
      </w:pPr>
      <w:r>
        <w:rPr>
          <w:b/>
        </w:rPr>
        <w:t xml:space="preserve">        </w:t>
      </w:r>
      <w:r w:rsidR="009563F3" w:rsidRPr="000823EA">
        <w:rPr>
          <w:b/>
        </w:rPr>
        <w:t xml:space="preserve">Динамика заболеваемости </w:t>
      </w:r>
      <w:r w:rsidR="00A3025E">
        <w:rPr>
          <w:b/>
        </w:rPr>
        <w:t>злокаче</w:t>
      </w:r>
      <w:r>
        <w:rPr>
          <w:b/>
        </w:rPr>
        <w:t>ственными новообразованиями 2018</w:t>
      </w:r>
      <w:r w:rsidR="00C65BB1">
        <w:rPr>
          <w:b/>
        </w:rPr>
        <w:t xml:space="preserve"> – 2022</w:t>
      </w:r>
      <w:r w:rsidR="00590A40">
        <w:rPr>
          <w:b/>
        </w:rPr>
        <w:t xml:space="preserve"> </w:t>
      </w:r>
      <w:proofErr w:type="spellStart"/>
      <w:r w:rsidR="00057490" w:rsidRPr="000823EA">
        <w:rPr>
          <w:b/>
        </w:rPr>
        <w:t>г.г</w:t>
      </w:r>
      <w:proofErr w:type="spellEnd"/>
      <w:r w:rsidR="00057490" w:rsidRPr="000823EA">
        <w:rPr>
          <w:b/>
        </w:rPr>
        <w:t>.</w:t>
      </w:r>
    </w:p>
    <w:p w:rsidR="00057490" w:rsidRDefault="00FE28E0" w:rsidP="00D94690">
      <w:pPr>
        <w:jc w:val="right"/>
      </w:pPr>
      <w:r w:rsidRPr="00CF59CD">
        <w:rPr>
          <w:noProof/>
          <w:color w:va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1398</wp:posOffset>
            </wp:positionH>
            <wp:positionV relativeFrom="page">
              <wp:posOffset>6339155</wp:posOffset>
            </wp:positionV>
            <wp:extent cx="6250305" cy="2362200"/>
            <wp:effectExtent l="0" t="0" r="17145" b="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FE28E0" w:rsidRDefault="00CF1C19" w:rsidP="009636CB">
      <w:pPr>
        <w:jc w:val="both"/>
      </w:pPr>
      <w:r>
        <w:tab/>
      </w:r>
    </w:p>
    <w:p w:rsidR="00A3025E" w:rsidRDefault="00A3025E" w:rsidP="00664751">
      <w:pPr>
        <w:ind w:firstLine="709"/>
        <w:jc w:val="both"/>
      </w:pPr>
    </w:p>
    <w:p w:rsidR="00EA69F7" w:rsidRDefault="00A3025E" w:rsidP="00664751">
      <w:pPr>
        <w:ind w:firstLine="709"/>
        <w:jc w:val="both"/>
      </w:pPr>
      <w:r>
        <w:t>Темп прироста</w:t>
      </w:r>
      <w:r w:rsidR="00455905">
        <w:t xml:space="preserve"> заболеваемости </w:t>
      </w:r>
      <w:r w:rsidR="00001AE1">
        <w:t xml:space="preserve">злокачественными новообразованиями в Пермском крае </w:t>
      </w:r>
      <w:r w:rsidR="00BE253E">
        <w:t>2018</w:t>
      </w:r>
      <w:r>
        <w:t>-2021</w:t>
      </w:r>
      <w:r w:rsidR="00A45D3F">
        <w:t xml:space="preserve"> </w:t>
      </w:r>
      <w:proofErr w:type="spellStart"/>
      <w:r w:rsidR="00173973">
        <w:t>г.г</w:t>
      </w:r>
      <w:proofErr w:type="spellEnd"/>
      <w:r w:rsidR="00173973">
        <w:t>. составляет</w:t>
      </w:r>
      <w:r w:rsidR="009563F3">
        <w:t xml:space="preserve"> </w:t>
      </w:r>
      <w:r w:rsidR="00BE253E">
        <w:t>15,6</w:t>
      </w:r>
      <w:r w:rsidR="00CF1C19">
        <w:t>%.</w:t>
      </w:r>
      <w:r w:rsidR="00001AE1">
        <w:t xml:space="preserve"> В </w:t>
      </w:r>
      <w:r w:rsidR="00016CBB">
        <w:t xml:space="preserve">среднем за последние 5 лет </w:t>
      </w:r>
      <w:r>
        <w:t>показатель заболеваемости</w:t>
      </w:r>
      <w:r w:rsidR="00001AE1">
        <w:t xml:space="preserve"> </w:t>
      </w:r>
      <w:r w:rsidR="00173973">
        <w:lastRenderedPageBreak/>
        <w:t>злокачественными новообразованиями</w:t>
      </w:r>
      <w:r w:rsidR="00232442">
        <w:t xml:space="preserve"> в Пермском крае </w:t>
      </w:r>
      <w:r w:rsidR="001641B1">
        <w:t>имеет тенденцию к росту (за исключением 2020 г.).</w:t>
      </w:r>
    </w:p>
    <w:p w:rsidR="009636CB" w:rsidRPr="009636CB" w:rsidRDefault="00CF1C19" w:rsidP="009636CB">
      <w:pPr>
        <w:jc w:val="both"/>
      </w:pPr>
      <w:r>
        <w:tab/>
      </w:r>
      <w:r w:rsidR="009636CB">
        <w:t>В общей стр</w:t>
      </w:r>
      <w:r w:rsidR="009563F3">
        <w:t xml:space="preserve">уктуре заболеваемости ЗНО </w:t>
      </w:r>
      <w:r w:rsidR="005C70CE">
        <w:t xml:space="preserve">(оба пола) </w:t>
      </w:r>
      <w:r w:rsidR="001641B1">
        <w:t>в 2022</w:t>
      </w:r>
      <w:r w:rsidR="009636CB">
        <w:t xml:space="preserve"> году на </w:t>
      </w:r>
      <w:r w:rsidR="009636CB">
        <w:rPr>
          <w:lang w:val="en-US"/>
        </w:rPr>
        <w:t>I</w:t>
      </w:r>
      <w:r w:rsidR="004E0874">
        <w:t xml:space="preserve"> </w:t>
      </w:r>
      <w:r w:rsidR="00824365">
        <w:t>месте ЗНО кожи (кроме меланомы</w:t>
      </w:r>
      <w:r w:rsidR="009636CB">
        <w:t>)</w:t>
      </w:r>
      <w:r w:rsidR="001641B1">
        <w:t xml:space="preserve"> 12,2</w:t>
      </w:r>
      <w:r w:rsidR="007C7D1F">
        <w:t>%</w:t>
      </w:r>
      <w:r w:rsidR="009636CB">
        <w:t xml:space="preserve">, на </w:t>
      </w:r>
      <w:r w:rsidR="009636CB">
        <w:rPr>
          <w:lang w:val="en-US"/>
        </w:rPr>
        <w:t>II</w:t>
      </w:r>
      <w:r w:rsidR="009636CB" w:rsidRPr="009636CB">
        <w:t xml:space="preserve"> - </w:t>
      </w:r>
      <w:r w:rsidR="009636CB">
        <w:t>ЗНО молочной железы</w:t>
      </w:r>
      <w:r w:rsidR="001641B1">
        <w:t xml:space="preserve"> 10,1</w:t>
      </w:r>
      <w:r w:rsidR="007C7D1F">
        <w:t>%</w:t>
      </w:r>
      <w:r w:rsidR="009636CB">
        <w:t xml:space="preserve">, на </w:t>
      </w:r>
      <w:r w:rsidR="009636CB">
        <w:rPr>
          <w:lang w:val="en-US"/>
        </w:rPr>
        <w:t>III</w:t>
      </w:r>
      <w:r w:rsidR="009636CB" w:rsidRPr="009636CB">
        <w:t xml:space="preserve"> - </w:t>
      </w:r>
      <w:r w:rsidR="00C361A6">
        <w:t>ЗНО легкого</w:t>
      </w:r>
      <w:r w:rsidR="001641B1">
        <w:t xml:space="preserve"> 9,5</w:t>
      </w:r>
      <w:r w:rsidR="007C7D1F">
        <w:t>%</w:t>
      </w:r>
      <w:r w:rsidR="00C361A6">
        <w:t>.</w:t>
      </w:r>
    </w:p>
    <w:p w:rsidR="003C58EC" w:rsidRDefault="003C58EC" w:rsidP="00D94690">
      <w:pPr>
        <w:jc w:val="right"/>
      </w:pPr>
    </w:p>
    <w:p w:rsidR="00D94690" w:rsidRPr="000823EA" w:rsidRDefault="00016CBB" w:rsidP="00016CBB">
      <w:pPr>
        <w:jc w:val="center"/>
        <w:rPr>
          <w:b/>
        </w:rPr>
      </w:pPr>
      <w:r>
        <w:rPr>
          <w:b/>
        </w:rPr>
        <w:t xml:space="preserve">Доля отдельных локализаций </w:t>
      </w:r>
      <w:r w:rsidR="00D94690" w:rsidRPr="000823EA">
        <w:rPr>
          <w:b/>
        </w:rPr>
        <w:t xml:space="preserve">в общей структуре </w:t>
      </w:r>
      <w:r w:rsidR="009563F3" w:rsidRPr="000823EA">
        <w:rPr>
          <w:b/>
        </w:rPr>
        <w:t>заболеваемости</w:t>
      </w:r>
      <w:r>
        <w:rPr>
          <w:b/>
        </w:rPr>
        <w:t>, %</w:t>
      </w:r>
    </w:p>
    <w:p w:rsidR="00D94690" w:rsidRPr="00F6606D" w:rsidRDefault="00D94690" w:rsidP="00D94690"/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132"/>
        <w:gridCol w:w="2410"/>
        <w:gridCol w:w="2262"/>
      </w:tblGrid>
      <w:tr w:rsidR="004E79C9" w:rsidRPr="00F6606D" w:rsidTr="000F430F">
        <w:trPr>
          <w:trHeight w:val="506"/>
        </w:trPr>
        <w:tc>
          <w:tcPr>
            <w:tcW w:w="5132" w:type="dxa"/>
            <w:shd w:val="clear" w:color="auto" w:fill="FFFFFF" w:themeFill="background1"/>
            <w:vAlign w:val="center"/>
          </w:tcPr>
          <w:p w:rsidR="004E79C9" w:rsidRPr="00C51740" w:rsidRDefault="004E79C9" w:rsidP="009563F3">
            <w:pPr>
              <w:jc w:val="center"/>
              <w:rPr>
                <w:b/>
                <w:sz w:val="22"/>
                <w:szCs w:val="22"/>
              </w:rPr>
            </w:pPr>
            <w:r w:rsidRPr="00C51740">
              <w:rPr>
                <w:b/>
                <w:sz w:val="22"/>
                <w:szCs w:val="22"/>
              </w:rPr>
              <w:t>Нозология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79C9" w:rsidRDefault="001A162B" w:rsidP="009563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Пермский край</w:t>
            </w:r>
          </w:p>
          <w:p w:rsidR="00A3025E" w:rsidRPr="00C51740" w:rsidRDefault="00837E8F" w:rsidP="009563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A3025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4E79C9" w:rsidRPr="00C51740" w:rsidRDefault="004E79C9" w:rsidP="001A162B">
            <w:pPr>
              <w:jc w:val="center"/>
              <w:rPr>
                <w:b/>
                <w:sz w:val="22"/>
                <w:szCs w:val="22"/>
              </w:rPr>
            </w:pPr>
            <w:r w:rsidRPr="00C51740">
              <w:rPr>
                <w:b/>
                <w:sz w:val="22"/>
                <w:szCs w:val="22"/>
              </w:rPr>
              <w:t>Российская Федерация</w:t>
            </w:r>
            <w:r w:rsidR="001A162B">
              <w:rPr>
                <w:b/>
                <w:sz w:val="22"/>
                <w:szCs w:val="22"/>
              </w:rPr>
              <w:t xml:space="preserve"> </w:t>
            </w:r>
            <w:r w:rsidR="00837E8F">
              <w:rPr>
                <w:b/>
                <w:sz w:val="22"/>
                <w:szCs w:val="22"/>
              </w:rPr>
              <w:t>2021</w:t>
            </w:r>
            <w:r w:rsidRPr="00C51740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4E79C9" w:rsidTr="005678FD">
        <w:trPr>
          <w:trHeight w:val="506"/>
        </w:trPr>
        <w:tc>
          <w:tcPr>
            <w:tcW w:w="5132" w:type="dxa"/>
            <w:shd w:val="clear" w:color="auto" w:fill="FFFFFF" w:themeFill="background1"/>
            <w:vAlign w:val="center"/>
          </w:tcPr>
          <w:p w:rsidR="004E79C9" w:rsidRPr="00592ADC" w:rsidRDefault="00CC6534" w:rsidP="00F96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ЗНО кожи (кроме меланомы)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79C9" w:rsidRPr="00856CF5" w:rsidRDefault="00823B22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4E79C9" w:rsidRPr="006D68D5" w:rsidRDefault="00656019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</w:tr>
      <w:tr w:rsidR="004E79C9" w:rsidTr="005678FD">
        <w:trPr>
          <w:trHeight w:val="506"/>
        </w:trPr>
        <w:tc>
          <w:tcPr>
            <w:tcW w:w="5132" w:type="dxa"/>
            <w:shd w:val="clear" w:color="auto" w:fill="FFFFFF" w:themeFill="background1"/>
            <w:vAlign w:val="center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молочной железы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79C9" w:rsidRPr="00856CF5" w:rsidRDefault="00823B22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4E79C9" w:rsidRPr="006D68D5" w:rsidRDefault="00656019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:rsidR="004E79C9" w:rsidTr="005678FD">
        <w:trPr>
          <w:trHeight w:val="506"/>
        </w:trPr>
        <w:tc>
          <w:tcPr>
            <w:tcW w:w="5132" w:type="dxa"/>
            <w:shd w:val="clear" w:color="auto" w:fill="FFFFFF" w:themeFill="background1"/>
            <w:vAlign w:val="center"/>
          </w:tcPr>
          <w:p w:rsidR="004E79C9" w:rsidRPr="00592ADC" w:rsidRDefault="004E79C9" w:rsidP="00F96FF9">
            <w:pPr>
              <w:jc w:val="both"/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трахеи, бронхов, легкого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79C9" w:rsidRPr="00856CF5" w:rsidRDefault="00823B22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4E79C9" w:rsidRPr="006D68D5" w:rsidRDefault="00656019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</w:tr>
      <w:tr w:rsidR="004E79C9" w:rsidTr="005678FD">
        <w:trPr>
          <w:trHeight w:val="506"/>
        </w:trPr>
        <w:tc>
          <w:tcPr>
            <w:tcW w:w="5132" w:type="dxa"/>
            <w:shd w:val="clear" w:color="auto" w:fill="FFFFFF" w:themeFill="background1"/>
            <w:vAlign w:val="center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ободочной кишки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79C9" w:rsidRPr="009636CB" w:rsidRDefault="00823B22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4E79C9" w:rsidRPr="006D68D5" w:rsidRDefault="00656019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</w:tr>
      <w:tr w:rsidR="004E79C9" w:rsidTr="005678FD">
        <w:trPr>
          <w:trHeight w:val="506"/>
        </w:trPr>
        <w:tc>
          <w:tcPr>
            <w:tcW w:w="5132" w:type="dxa"/>
            <w:shd w:val="clear" w:color="auto" w:fill="FFFFFF" w:themeFill="background1"/>
            <w:vAlign w:val="center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предстательной железы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79C9" w:rsidRPr="009636CB" w:rsidRDefault="00823B22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4E79C9" w:rsidRPr="006D68D5" w:rsidRDefault="00656019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</w:tr>
      <w:tr w:rsidR="004E79C9" w:rsidTr="005678FD">
        <w:trPr>
          <w:trHeight w:val="506"/>
        </w:trPr>
        <w:tc>
          <w:tcPr>
            <w:tcW w:w="5132" w:type="dxa"/>
            <w:shd w:val="clear" w:color="auto" w:fill="FFFFFF" w:themeFill="background1"/>
            <w:vAlign w:val="center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желудка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79C9" w:rsidRPr="009636CB" w:rsidRDefault="00823B22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4E79C9" w:rsidRPr="006D68D5" w:rsidRDefault="00656019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4E79C9" w:rsidTr="005678FD">
        <w:trPr>
          <w:trHeight w:val="506"/>
        </w:trPr>
        <w:tc>
          <w:tcPr>
            <w:tcW w:w="5132" w:type="dxa"/>
            <w:shd w:val="clear" w:color="auto" w:fill="FFFFFF" w:themeFill="background1"/>
            <w:vAlign w:val="center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 xml:space="preserve">ЗНО прямой кишки, </w:t>
            </w:r>
            <w:proofErr w:type="spellStart"/>
            <w:r w:rsidRPr="00592ADC">
              <w:rPr>
                <w:sz w:val="22"/>
                <w:szCs w:val="22"/>
              </w:rPr>
              <w:t>ректосигмоидного</w:t>
            </w:r>
            <w:proofErr w:type="spellEnd"/>
            <w:r w:rsidRPr="00592ADC">
              <w:rPr>
                <w:sz w:val="22"/>
                <w:szCs w:val="22"/>
              </w:rPr>
              <w:t xml:space="preserve"> соединения, ануса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79C9" w:rsidRPr="009636CB" w:rsidRDefault="00823B22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4E79C9" w:rsidRPr="006D68D5" w:rsidRDefault="00656019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4E79C9" w:rsidTr="005678FD">
        <w:trPr>
          <w:trHeight w:val="506"/>
        </w:trPr>
        <w:tc>
          <w:tcPr>
            <w:tcW w:w="5132" w:type="dxa"/>
            <w:shd w:val="clear" w:color="auto" w:fill="FFFFFF" w:themeFill="background1"/>
            <w:vAlign w:val="center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лимфатической и кроветворной ткани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79C9" w:rsidRPr="009636CB" w:rsidRDefault="00823B22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4E79C9" w:rsidRPr="006D68D5" w:rsidRDefault="00656019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4E79C9" w:rsidTr="005678FD">
        <w:trPr>
          <w:trHeight w:val="506"/>
        </w:trPr>
        <w:tc>
          <w:tcPr>
            <w:tcW w:w="5132" w:type="dxa"/>
            <w:shd w:val="clear" w:color="auto" w:fill="FFFFFF" w:themeFill="background1"/>
            <w:vAlign w:val="center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почки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79C9" w:rsidRPr="009636CB" w:rsidRDefault="00823B22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4E79C9" w:rsidRPr="009636CB" w:rsidRDefault="00656019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4E79C9" w:rsidTr="005678FD">
        <w:trPr>
          <w:trHeight w:val="506"/>
        </w:trPr>
        <w:tc>
          <w:tcPr>
            <w:tcW w:w="5132" w:type="dxa"/>
            <w:shd w:val="clear" w:color="auto" w:fill="FFFFFF" w:themeFill="background1"/>
            <w:vAlign w:val="center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тела матки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79C9" w:rsidRPr="009636CB" w:rsidRDefault="00823B22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4E79C9" w:rsidRPr="009636CB" w:rsidRDefault="00656019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4E79C9" w:rsidTr="005678FD">
        <w:trPr>
          <w:trHeight w:val="506"/>
        </w:trPr>
        <w:tc>
          <w:tcPr>
            <w:tcW w:w="5132" w:type="dxa"/>
            <w:shd w:val="clear" w:color="auto" w:fill="FFFFFF" w:themeFill="background1"/>
            <w:vAlign w:val="center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поджелудочной железы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79C9" w:rsidRPr="009636CB" w:rsidRDefault="00823B22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4E79C9" w:rsidRPr="009636CB" w:rsidRDefault="00656019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4E79C9" w:rsidTr="005678FD">
        <w:trPr>
          <w:trHeight w:val="506"/>
        </w:trPr>
        <w:tc>
          <w:tcPr>
            <w:tcW w:w="5132" w:type="dxa"/>
            <w:shd w:val="clear" w:color="auto" w:fill="FFFFFF" w:themeFill="background1"/>
            <w:vAlign w:val="center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мочевого пузыря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79C9" w:rsidRPr="009636CB" w:rsidRDefault="00823B22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4E79C9" w:rsidRPr="009636CB" w:rsidRDefault="00656019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4E79C9" w:rsidTr="005678FD">
        <w:trPr>
          <w:trHeight w:val="506"/>
        </w:trPr>
        <w:tc>
          <w:tcPr>
            <w:tcW w:w="5132" w:type="dxa"/>
            <w:shd w:val="clear" w:color="auto" w:fill="FFFFFF" w:themeFill="background1"/>
            <w:vAlign w:val="center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яичника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79C9" w:rsidRPr="009636CB" w:rsidRDefault="00823B22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4E79C9" w:rsidRPr="009636CB" w:rsidRDefault="00656019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4E79C9" w:rsidTr="005678FD">
        <w:trPr>
          <w:trHeight w:val="506"/>
        </w:trPr>
        <w:tc>
          <w:tcPr>
            <w:tcW w:w="5132" w:type="dxa"/>
            <w:shd w:val="clear" w:color="auto" w:fill="FFFFFF" w:themeFill="background1"/>
            <w:vAlign w:val="center"/>
          </w:tcPr>
          <w:p w:rsidR="004E79C9" w:rsidRPr="00592ADC" w:rsidRDefault="004E79C9" w:rsidP="00F96FF9">
            <w:pPr>
              <w:rPr>
                <w:sz w:val="22"/>
                <w:szCs w:val="22"/>
              </w:rPr>
            </w:pPr>
            <w:r w:rsidRPr="00592ADC">
              <w:rPr>
                <w:sz w:val="22"/>
                <w:szCs w:val="22"/>
              </w:rPr>
              <w:t>ЗНО шейки матки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79C9" w:rsidRPr="009636CB" w:rsidRDefault="00823B22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4E79C9" w:rsidRPr="009636CB" w:rsidRDefault="00656019" w:rsidP="00F9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</w:tbl>
    <w:p w:rsidR="00D94690" w:rsidRDefault="00D94690" w:rsidP="00F96FF9">
      <w:pPr>
        <w:keepNext/>
        <w:rPr>
          <w:b/>
        </w:rPr>
      </w:pPr>
    </w:p>
    <w:p w:rsidR="00D94690" w:rsidRDefault="00656019" w:rsidP="000823EA">
      <w:pPr>
        <w:keepNext/>
        <w:spacing w:line="276" w:lineRule="auto"/>
        <w:ind w:firstLine="709"/>
        <w:jc w:val="both"/>
      </w:pPr>
      <w:r>
        <w:t>В 2022 году впервые выявлено 159</w:t>
      </w:r>
      <w:r w:rsidR="00F642D2">
        <w:t xml:space="preserve"> </w:t>
      </w:r>
      <w:r w:rsidR="00D94690" w:rsidRPr="00C03213">
        <w:t xml:space="preserve">новообразований </w:t>
      </w:r>
      <w:r w:rsidR="00D94690" w:rsidRPr="00C03213">
        <w:rPr>
          <w:lang w:val="en-US"/>
        </w:rPr>
        <w:t>in</w:t>
      </w:r>
      <w:r w:rsidR="004E0874">
        <w:t xml:space="preserve"> </w:t>
      </w:r>
      <w:r w:rsidR="00D94690" w:rsidRPr="00C03213">
        <w:rPr>
          <w:lang w:val="en-US"/>
        </w:rPr>
        <w:t>situ</w:t>
      </w:r>
      <w:r>
        <w:t>, из них 9</w:t>
      </w:r>
      <w:r w:rsidR="00885705">
        <w:t xml:space="preserve"> молочной </w:t>
      </w:r>
      <w:proofErr w:type="gramStart"/>
      <w:r w:rsidR="00885705">
        <w:t xml:space="preserve">железы </w:t>
      </w:r>
      <w:r w:rsidR="000823EA">
        <w:t xml:space="preserve"> </w:t>
      </w:r>
      <w:r>
        <w:t>и</w:t>
      </w:r>
      <w:proofErr w:type="gramEnd"/>
      <w:r>
        <w:t xml:space="preserve"> 19</w:t>
      </w:r>
      <w:r w:rsidR="00D94690" w:rsidRPr="00C03213">
        <w:t xml:space="preserve"> шейки матки.</w:t>
      </w:r>
      <w:r w:rsidR="00225A73">
        <w:t xml:space="preserve"> Число первично-множ</w:t>
      </w:r>
      <w:r>
        <w:t>ественных ЗНО, выявленных в 2022 году, 644, что составляет 5,7</w:t>
      </w:r>
      <w:r w:rsidR="00225A73">
        <w:t xml:space="preserve">% </w:t>
      </w:r>
      <w:r w:rsidR="00F642D2">
        <w:t>от числа</w:t>
      </w:r>
      <w:r w:rsidR="00F4335A">
        <w:t xml:space="preserve"> впервые в</w:t>
      </w:r>
      <w:r w:rsidR="006A64D4">
        <w:t>ыявленных ЗНО.</w:t>
      </w:r>
      <w:r>
        <w:t xml:space="preserve"> Из числа первично-множественных опухолей 31,9% выявлены у больных, впервые взятых на учет в 2022 году.</w:t>
      </w:r>
    </w:p>
    <w:p w:rsidR="00656019" w:rsidRPr="00B73FE3" w:rsidRDefault="00656019" w:rsidP="001C0EC4">
      <w:pPr>
        <w:spacing w:line="276" w:lineRule="auto"/>
        <w:ind w:firstLine="708"/>
        <w:jc w:val="both"/>
      </w:pPr>
      <w:r w:rsidRPr="00B73FE3">
        <w:t>В 2022</w:t>
      </w:r>
      <w:r w:rsidR="00FA703F" w:rsidRPr="00B73FE3">
        <w:t xml:space="preserve"> году в структуре заболеваемости у мужчин I мест</w:t>
      </w:r>
      <w:r w:rsidR="00F40467" w:rsidRPr="00B73FE3">
        <w:t xml:space="preserve">о занимает </w:t>
      </w:r>
      <w:r w:rsidR="00FA703F" w:rsidRPr="00B73FE3">
        <w:t>ЗНО л</w:t>
      </w:r>
      <w:r w:rsidR="00F13B49" w:rsidRPr="00B73FE3">
        <w:t>ё</w:t>
      </w:r>
      <w:r w:rsidR="00FA703F" w:rsidRPr="00B73FE3">
        <w:t>гких</w:t>
      </w:r>
      <w:r w:rsidR="00F4335A" w:rsidRPr="00B73FE3">
        <w:t xml:space="preserve"> (</w:t>
      </w:r>
      <w:r w:rsidRPr="00B73FE3">
        <w:t>15,5</w:t>
      </w:r>
      <w:r w:rsidR="00764CB8" w:rsidRPr="00B73FE3">
        <w:t>%</w:t>
      </w:r>
      <w:r w:rsidR="00F4335A" w:rsidRPr="00B73FE3">
        <w:t>; РФ</w:t>
      </w:r>
      <w:r w:rsidRPr="00B73FE3">
        <w:t xml:space="preserve"> 2021</w:t>
      </w:r>
      <w:r w:rsidR="00824365" w:rsidRPr="00B73FE3">
        <w:t xml:space="preserve"> год</w:t>
      </w:r>
      <w:r w:rsidR="00F4335A" w:rsidRPr="00B73FE3">
        <w:t xml:space="preserve"> </w:t>
      </w:r>
      <w:r w:rsidRPr="00B73FE3">
        <w:t>16,4</w:t>
      </w:r>
      <w:r w:rsidR="000D764F" w:rsidRPr="00B73FE3">
        <w:t>%</w:t>
      </w:r>
      <w:r w:rsidR="00764CB8" w:rsidRPr="00B73FE3">
        <w:t>)</w:t>
      </w:r>
      <w:r w:rsidR="00FA703F" w:rsidRPr="00B73FE3">
        <w:t>, II</w:t>
      </w:r>
      <w:r w:rsidR="00F40467" w:rsidRPr="00B73FE3">
        <w:t> </w:t>
      </w:r>
      <w:r w:rsidR="00F13B49" w:rsidRPr="00B73FE3">
        <w:t>мест</w:t>
      </w:r>
      <w:r w:rsidR="00F40467" w:rsidRPr="00B73FE3">
        <w:t>о</w:t>
      </w:r>
      <w:r w:rsidR="004E0874" w:rsidRPr="00B73FE3">
        <w:t xml:space="preserve"> </w:t>
      </w:r>
      <w:r w:rsidR="00FA703F" w:rsidRPr="00B73FE3">
        <w:t>– ЗНО предстательной железы</w:t>
      </w:r>
      <w:r w:rsidR="00F4335A" w:rsidRPr="00B73FE3">
        <w:t xml:space="preserve"> (</w:t>
      </w:r>
      <w:r w:rsidRPr="00B73FE3">
        <w:t>14,7</w:t>
      </w:r>
      <w:r w:rsidR="00764CB8" w:rsidRPr="00B73FE3">
        <w:t>%</w:t>
      </w:r>
      <w:r w:rsidR="000D764F" w:rsidRPr="00B73FE3">
        <w:t xml:space="preserve">; РФ </w:t>
      </w:r>
      <w:r w:rsidRPr="00B73FE3">
        <w:t>15,1</w:t>
      </w:r>
      <w:r w:rsidR="000D764F" w:rsidRPr="00B73FE3">
        <w:t>%</w:t>
      </w:r>
      <w:r w:rsidR="00764CB8" w:rsidRPr="00B73FE3">
        <w:t>)</w:t>
      </w:r>
      <w:r w:rsidR="00FA703F" w:rsidRPr="00B73FE3">
        <w:t xml:space="preserve">, </w:t>
      </w:r>
      <w:r w:rsidR="00F13B49" w:rsidRPr="00B73FE3">
        <w:rPr>
          <w:lang w:val="en-US"/>
        </w:rPr>
        <w:t>III</w:t>
      </w:r>
      <w:r w:rsidR="00F13B49" w:rsidRPr="00B73FE3">
        <w:t xml:space="preserve"> мест</w:t>
      </w:r>
      <w:r w:rsidR="00F40467" w:rsidRPr="00B73FE3">
        <w:t>о</w:t>
      </w:r>
      <w:r w:rsidR="00FA703F" w:rsidRPr="00B73FE3">
        <w:t xml:space="preserve"> – ЗНО кожи</w:t>
      </w:r>
      <w:r w:rsidR="00CC6534" w:rsidRPr="00B73FE3">
        <w:t xml:space="preserve"> </w:t>
      </w:r>
      <w:r w:rsidR="00824365" w:rsidRPr="00B73FE3">
        <w:t xml:space="preserve">кроме меланомы </w:t>
      </w:r>
      <w:r w:rsidR="00F4335A" w:rsidRPr="00B73FE3">
        <w:t>(</w:t>
      </w:r>
      <w:r w:rsidRPr="00B73FE3">
        <w:t>9,8</w:t>
      </w:r>
      <w:r w:rsidR="00764CB8" w:rsidRPr="00B73FE3">
        <w:t>%</w:t>
      </w:r>
      <w:r w:rsidR="00F4335A" w:rsidRPr="00B73FE3">
        <w:t xml:space="preserve">; РФ </w:t>
      </w:r>
      <w:r w:rsidRPr="00B73FE3">
        <w:t>9,8</w:t>
      </w:r>
      <w:r w:rsidR="000D764F" w:rsidRPr="00B73FE3">
        <w:t>%</w:t>
      </w:r>
      <w:r w:rsidR="00764CB8" w:rsidRPr="00B73FE3">
        <w:t>)</w:t>
      </w:r>
      <w:r w:rsidR="00FA703F" w:rsidRPr="00B73FE3">
        <w:t xml:space="preserve">. </w:t>
      </w:r>
    </w:p>
    <w:p w:rsidR="00656019" w:rsidRPr="00B73FE3" w:rsidRDefault="00FA703F" w:rsidP="001C0EC4">
      <w:pPr>
        <w:spacing w:line="276" w:lineRule="auto"/>
        <w:ind w:firstLine="708"/>
        <w:jc w:val="both"/>
      </w:pPr>
      <w:r w:rsidRPr="00B73FE3">
        <w:t>В структуре заболеваемости у женщин I мест</w:t>
      </w:r>
      <w:r w:rsidR="00F40467" w:rsidRPr="00B73FE3">
        <w:t>о занимает</w:t>
      </w:r>
      <w:r w:rsidRPr="00B73FE3">
        <w:t xml:space="preserve"> ЗНО молочной железы</w:t>
      </w:r>
      <w:r w:rsidR="00F4335A" w:rsidRPr="00B73FE3">
        <w:t xml:space="preserve"> (</w:t>
      </w:r>
      <w:r w:rsidR="00656019" w:rsidRPr="00B73FE3">
        <w:t>18,3</w:t>
      </w:r>
      <w:r w:rsidR="00764CB8" w:rsidRPr="00B73FE3">
        <w:t>%</w:t>
      </w:r>
      <w:r w:rsidR="00F4335A" w:rsidRPr="00B73FE3">
        <w:t xml:space="preserve">; РФ </w:t>
      </w:r>
      <w:r w:rsidR="00656019" w:rsidRPr="00B73FE3">
        <w:t>22,1</w:t>
      </w:r>
      <w:r w:rsidR="00357316" w:rsidRPr="00B73FE3">
        <w:t>%</w:t>
      </w:r>
      <w:r w:rsidR="00764CB8" w:rsidRPr="00B73FE3">
        <w:t>)</w:t>
      </w:r>
      <w:r w:rsidRPr="00B73FE3">
        <w:t xml:space="preserve">, II </w:t>
      </w:r>
      <w:r w:rsidR="00F13B49" w:rsidRPr="00B73FE3">
        <w:t>мест</w:t>
      </w:r>
      <w:r w:rsidR="00F40467" w:rsidRPr="00B73FE3">
        <w:t>о</w:t>
      </w:r>
      <w:r w:rsidR="006A6348" w:rsidRPr="00B73FE3">
        <w:t xml:space="preserve"> </w:t>
      </w:r>
      <w:r w:rsidRPr="00B73FE3">
        <w:t>– ЗНО кожи,</w:t>
      </w:r>
      <w:r w:rsidR="00824365" w:rsidRPr="00B73FE3">
        <w:t xml:space="preserve"> кроме меланомы</w:t>
      </w:r>
      <w:r w:rsidR="00F4335A" w:rsidRPr="00B73FE3">
        <w:t xml:space="preserve"> (</w:t>
      </w:r>
      <w:r w:rsidR="00656019" w:rsidRPr="00B73FE3">
        <w:t>14,3</w:t>
      </w:r>
      <w:r w:rsidR="00764CB8" w:rsidRPr="00B73FE3">
        <w:t>%</w:t>
      </w:r>
      <w:r w:rsidR="00F4335A" w:rsidRPr="00B73FE3">
        <w:t xml:space="preserve">; РФ </w:t>
      </w:r>
      <w:r w:rsidR="00656019" w:rsidRPr="00B73FE3">
        <w:t>13,4</w:t>
      </w:r>
      <w:r w:rsidR="00357316" w:rsidRPr="00B73FE3">
        <w:t>%</w:t>
      </w:r>
      <w:r w:rsidR="00764CB8" w:rsidRPr="00B73FE3">
        <w:t>),</w:t>
      </w:r>
      <w:r w:rsidRPr="00B73FE3">
        <w:t xml:space="preserve"> III </w:t>
      </w:r>
      <w:r w:rsidR="00F40467" w:rsidRPr="00B73FE3">
        <w:t xml:space="preserve">место </w:t>
      </w:r>
      <w:r w:rsidR="00F4335A" w:rsidRPr="00B73FE3">
        <w:t>– ЗНО ободочной кишки (</w:t>
      </w:r>
      <w:r w:rsidR="00656019" w:rsidRPr="00B73FE3">
        <w:t>8,2</w:t>
      </w:r>
      <w:r w:rsidR="00764CB8" w:rsidRPr="00B73FE3">
        <w:t>%</w:t>
      </w:r>
      <w:r w:rsidR="00357316" w:rsidRPr="00B73FE3">
        <w:t xml:space="preserve">; РФ </w:t>
      </w:r>
      <w:r w:rsidR="00656019" w:rsidRPr="00B73FE3">
        <w:t>7,2</w:t>
      </w:r>
      <w:r w:rsidR="00357316" w:rsidRPr="00B73FE3">
        <w:t>%</w:t>
      </w:r>
      <w:r w:rsidR="00764CB8" w:rsidRPr="00B73FE3">
        <w:t>).</w:t>
      </w:r>
      <w:r w:rsidR="001701C1" w:rsidRPr="00B73FE3">
        <w:t xml:space="preserve"> </w:t>
      </w:r>
    </w:p>
    <w:p w:rsidR="001F21C6" w:rsidRPr="00B73FE3" w:rsidRDefault="001701C1" w:rsidP="001C0EC4">
      <w:pPr>
        <w:spacing w:line="276" w:lineRule="auto"/>
        <w:ind w:firstLine="708"/>
        <w:jc w:val="both"/>
      </w:pPr>
      <w:r w:rsidRPr="00B73FE3">
        <w:t>В РФ в структуре заболеваемости ЗНО у женщ</w:t>
      </w:r>
      <w:r w:rsidR="00656019" w:rsidRPr="00B73FE3">
        <w:t>ин на Ш месте ЗНО тела матки 8,1</w:t>
      </w:r>
      <w:r w:rsidRPr="00B73FE3">
        <w:t>%.</w:t>
      </w:r>
    </w:p>
    <w:p w:rsidR="00233459" w:rsidRPr="00B73FE3" w:rsidRDefault="00233459" w:rsidP="001C0EC4">
      <w:pPr>
        <w:spacing w:line="276" w:lineRule="auto"/>
        <w:ind w:firstLine="708"/>
        <w:jc w:val="both"/>
      </w:pPr>
    </w:p>
    <w:p w:rsidR="00F05550" w:rsidRPr="00B73FE3" w:rsidRDefault="00E65BE4" w:rsidP="002F48B0">
      <w:pPr>
        <w:spacing w:line="276" w:lineRule="auto"/>
        <w:ind w:firstLine="708"/>
        <w:jc w:val="both"/>
      </w:pPr>
      <w:r w:rsidRPr="00B73FE3">
        <w:t xml:space="preserve">                           </w:t>
      </w:r>
    </w:p>
    <w:p w:rsidR="00F05550" w:rsidRDefault="00F05550" w:rsidP="002F48B0">
      <w:pPr>
        <w:spacing w:line="276" w:lineRule="auto"/>
        <w:ind w:firstLine="708"/>
        <w:jc w:val="both"/>
      </w:pPr>
    </w:p>
    <w:p w:rsidR="00F05550" w:rsidRDefault="00F05550" w:rsidP="002F48B0">
      <w:pPr>
        <w:spacing w:line="276" w:lineRule="auto"/>
        <w:ind w:firstLine="708"/>
        <w:jc w:val="both"/>
      </w:pPr>
    </w:p>
    <w:p w:rsidR="00F05550" w:rsidRDefault="00F05550" w:rsidP="002F48B0">
      <w:pPr>
        <w:spacing w:line="276" w:lineRule="auto"/>
        <w:ind w:firstLine="708"/>
        <w:jc w:val="both"/>
      </w:pPr>
    </w:p>
    <w:p w:rsidR="00F05550" w:rsidRDefault="00F05550" w:rsidP="002F48B0">
      <w:pPr>
        <w:spacing w:line="276" w:lineRule="auto"/>
        <w:ind w:firstLine="708"/>
        <w:jc w:val="both"/>
      </w:pPr>
    </w:p>
    <w:p w:rsidR="00656019" w:rsidRPr="002F48B0" w:rsidRDefault="00656019" w:rsidP="00656019">
      <w:pPr>
        <w:spacing w:line="276" w:lineRule="auto"/>
        <w:jc w:val="both"/>
      </w:pPr>
    </w:p>
    <w:p w:rsidR="00305690" w:rsidRPr="000823EA" w:rsidRDefault="00386D83" w:rsidP="000823EA">
      <w:pPr>
        <w:spacing w:line="276" w:lineRule="auto"/>
        <w:rPr>
          <w:b/>
        </w:rPr>
      </w:pPr>
      <w:r>
        <w:rPr>
          <w:b/>
        </w:rPr>
        <w:t xml:space="preserve">   </w:t>
      </w:r>
      <w:r w:rsidR="000823EA">
        <w:rPr>
          <w:b/>
        </w:rPr>
        <w:t xml:space="preserve"> </w:t>
      </w:r>
      <w:r w:rsidR="009B4830" w:rsidRPr="000823EA">
        <w:rPr>
          <w:b/>
        </w:rPr>
        <w:t>Заболеваемость злокачественными новообраз</w:t>
      </w:r>
      <w:r w:rsidR="00D14BDD">
        <w:rPr>
          <w:b/>
        </w:rPr>
        <w:t>ованиями мужского населения 2022</w:t>
      </w:r>
      <w:r w:rsidR="009B4830" w:rsidRPr="000823EA">
        <w:rPr>
          <w:b/>
        </w:rPr>
        <w:t xml:space="preserve"> год</w:t>
      </w:r>
    </w:p>
    <w:p w:rsidR="00BF036F" w:rsidRDefault="00386D83" w:rsidP="00BF036F">
      <w:pPr>
        <w:spacing w:line="276" w:lineRule="auto"/>
        <w:ind w:firstLine="708"/>
        <w:jc w:val="center"/>
        <w:rPr>
          <w:b/>
        </w:rPr>
      </w:pPr>
      <w:r>
        <w:rPr>
          <w:b/>
        </w:rPr>
        <w:t>на 100 тысяч</w:t>
      </w:r>
      <w:r w:rsidR="00BF036F" w:rsidRPr="000823EA">
        <w:rPr>
          <w:b/>
        </w:rPr>
        <w:t xml:space="preserve"> мужского населения</w:t>
      </w:r>
    </w:p>
    <w:p w:rsidR="000823EA" w:rsidRPr="000823EA" w:rsidRDefault="000823EA" w:rsidP="00BF036F">
      <w:pPr>
        <w:spacing w:line="276" w:lineRule="auto"/>
        <w:ind w:firstLine="708"/>
        <w:jc w:val="center"/>
        <w:rPr>
          <w:b/>
        </w:rPr>
      </w:pPr>
    </w:p>
    <w:p w:rsidR="00796A62" w:rsidRDefault="0042346F" w:rsidP="00386D83">
      <w:pPr>
        <w:spacing w:line="360" w:lineRule="auto"/>
        <w:ind w:firstLine="708"/>
        <w:jc w:val="both"/>
      </w:pPr>
      <w:r w:rsidRPr="008D794C">
        <w:rPr>
          <w:noProof/>
          <w:highlight w:val="yellow"/>
        </w:rPr>
        <w:drawing>
          <wp:inline distT="0" distB="0" distL="0" distR="0" wp14:anchorId="5B95DF40" wp14:editId="1FA27DAF">
            <wp:extent cx="5772150" cy="34385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F48B0" w:rsidRDefault="002F48B0" w:rsidP="000823EA">
      <w:pPr>
        <w:spacing w:line="276" w:lineRule="auto"/>
      </w:pPr>
    </w:p>
    <w:p w:rsidR="00796A62" w:rsidRPr="000823EA" w:rsidRDefault="00386D83" w:rsidP="000823EA">
      <w:pPr>
        <w:spacing w:line="276" w:lineRule="auto"/>
        <w:rPr>
          <w:b/>
        </w:rPr>
      </w:pPr>
      <w:r>
        <w:rPr>
          <w:b/>
        </w:rPr>
        <w:t xml:space="preserve">       </w:t>
      </w:r>
      <w:r w:rsidR="000823EA">
        <w:rPr>
          <w:b/>
        </w:rPr>
        <w:t xml:space="preserve"> </w:t>
      </w:r>
      <w:r w:rsidR="00796A62" w:rsidRPr="000823EA">
        <w:rPr>
          <w:b/>
        </w:rPr>
        <w:t>Заболеваемость злокачественными новообраз</w:t>
      </w:r>
      <w:r w:rsidR="00D14BDD">
        <w:rPr>
          <w:b/>
        </w:rPr>
        <w:t>ованиями женского населения 2022</w:t>
      </w:r>
      <w:r w:rsidR="00796A62" w:rsidRPr="000823EA">
        <w:rPr>
          <w:b/>
        </w:rPr>
        <w:t xml:space="preserve"> год</w:t>
      </w:r>
    </w:p>
    <w:p w:rsidR="00BF036F" w:rsidRDefault="00386D83" w:rsidP="00BF036F">
      <w:pPr>
        <w:spacing w:line="276" w:lineRule="auto"/>
        <w:ind w:firstLine="708"/>
        <w:jc w:val="center"/>
        <w:rPr>
          <w:b/>
        </w:rPr>
      </w:pPr>
      <w:r>
        <w:rPr>
          <w:b/>
        </w:rPr>
        <w:t>на 100 тысяч</w:t>
      </w:r>
      <w:r w:rsidR="00BF036F" w:rsidRPr="000823EA">
        <w:rPr>
          <w:b/>
        </w:rPr>
        <w:t xml:space="preserve"> женского населения</w:t>
      </w:r>
    </w:p>
    <w:p w:rsidR="000823EA" w:rsidRPr="000823EA" w:rsidRDefault="000823EA" w:rsidP="00BF036F">
      <w:pPr>
        <w:spacing w:line="276" w:lineRule="auto"/>
        <w:ind w:firstLine="708"/>
        <w:jc w:val="center"/>
        <w:rPr>
          <w:b/>
        </w:rPr>
      </w:pPr>
    </w:p>
    <w:p w:rsidR="00305690" w:rsidRDefault="00BF6866" w:rsidP="00B05C30">
      <w:pPr>
        <w:spacing w:line="360" w:lineRule="auto"/>
        <w:ind w:firstLine="708"/>
        <w:jc w:val="both"/>
      </w:pPr>
      <w:r>
        <w:rPr>
          <w:noProof/>
        </w:rPr>
        <w:drawing>
          <wp:inline distT="0" distB="0" distL="0" distR="0" wp14:anchorId="4C46301C" wp14:editId="3BB0921E">
            <wp:extent cx="5848350" cy="32670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C58EC" w:rsidRDefault="003C58EC" w:rsidP="004F7C17">
      <w:pPr>
        <w:spacing w:line="360" w:lineRule="auto"/>
        <w:jc w:val="both"/>
      </w:pPr>
    </w:p>
    <w:p w:rsidR="00F642D2" w:rsidRDefault="00E96B78" w:rsidP="00D34219">
      <w:pPr>
        <w:spacing w:line="276" w:lineRule="auto"/>
        <w:ind w:firstLine="708"/>
        <w:jc w:val="both"/>
      </w:pPr>
      <w:r>
        <w:t xml:space="preserve">Наибольшее число </w:t>
      </w:r>
      <w:r w:rsidR="00CC6534">
        <w:t xml:space="preserve">случаев </w:t>
      </w:r>
      <w:r>
        <w:t>ЗНО регистрируется в возр</w:t>
      </w:r>
      <w:r w:rsidR="00B17CFE">
        <w:t>астных группах 65-69 лет (17,8</w:t>
      </w:r>
      <w:r w:rsidR="00CC6534">
        <w:t xml:space="preserve">%) и </w:t>
      </w:r>
      <w:r>
        <w:t xml:space="preserve">в </w:t>
      </w:r>
      <w:r w:rsidR="00E1678D">
        <w:t>возрастной группе 70-74</w:t>
      </w:r>
      <w:r w:rsidR="00F642D2">
        <w:t xml:space="preserve"> </w:t>
      </w:r>
      <w:r w:rsidR="00B17CFE">
        <w:t>лет (17,8</w:t>
      </w:r>
      <w:r w:rsidR="00E1678D">
        <w:t xml:space="preserve">%). Доля </w:t>
      </w:r>
      <w:r w:rsidR="00CC6534">
        <w:t xml:space="preserve">случаев </w:t>
      </w:r>
      <w:r w:rsidR="00E1678D">
        <w:t>ЗНО у детей 0-17 лет</w:t>
      </w:r>
      <w:r w:rsidR="00B17CFE">
        <w:t xml:space="preserve"> составила 0,7%, у лиц 60-64 лет – 14,9</w:t>
      </w:r>
      <w:r w:rsidR="00E1678D">
        <w:t>%.</w:t>
      </w:r>
    </w:p>
    <w:p w:rsidR="00386D83" w:rsidRDefault="00CF35CA" w:rsidP="00E1678D">
      <w:pPr>
        <w:spacing w:line="360" w:lineRule="exact"/>
        <w:ind w:firstLine="709"/>
        <w:jc w:val="both"/>
      </w:pPr>
      <w:r>
        <w:lastRenderedPageBreak/>
        <w:t>В 2022</w:t>
      </w:r>
      <w:r w:rsidR="00CC0E9F">
        <w:t xml:space="preserve"> году </w:t>
      </w:r>
      <w:r>
        <w:t>2405</w:t>
      </w:r>
      <w:r w:rsidR="00E1678D" w:rsidRPr="00E1678D">
        <w:t xml:space="preserve"> </w:t>
      </w:r>
      <w:r>
        <w:t>случаев</w:t>
      </w:r>
      <w:r w:rsidR="00CC0E9F">
        <w:t xml:space="preserve"> ЗНО зарегистрирован</w:t>
      </w:r>
      <w:r>
        <w:t>ы</w:t>
      </w:r>
      <w:r w:rsidR="00E1678D" w:rsidRPr="00E1678D">
        <w:t xml:space="preserve"> у сельских жителей</w:t>
      </w:r>
      <w:r w:rsidR="00CC0E9F">
        <w:t xml:space="preserve"> Пермского края</w:t>
      </w:r>
      <w:r>
        <w:t>, что составляет 21,4</w:t>
      </w:r>
      <w:r w:rsidR="00E1678D" w:rsidRPr="00E1678D">
        <w:t xml:space="preserve">% от всех злокачественных новообразований. </w:t>
      </w:r>
      <w:r w:rsidR="00501628">
        <w:t>Заболеваемост</w:t>
      </w:r>
      <w:r>
        <w:t>ь ЗНО сельского населения в 2022</w:t>
      </w:r>
      <w:r w:rsidR="00F642D2">
        <w:t xml:space="preserve"> </w:t>
      </w:r>
      <w:r w:rsidR="00E1678D">
        <w:t xml:space="preserve">году </w:t>
      </w:r>
      <w:r w:rsidR="00CC0E9F">
        <w:t xml:space="preserve">составила </w:t>
      </w:r>
      <w:r>
        <w:t>390,1</w:t>
      </w:r>
      <w:r w:rsidR="00501628">
        <w:t xml:space="preserve"> на 100000 населения</w:t>
      </w:r>
      <w:r w:rsidR="000F5224">
        <w:t xml:space="preserve"> (РФ</w:t>
      </w:r>
      <w:r w:rsidR="00E1678D">
        <w:t xml:space="preserve"> </w:t>
      </w:r>
      <w:r>
        <w:t>в 2021</w:t>
      </w:r>
      <w:r w:rsidR="00CC0E9F">
        <w:t xml:space="preserve"> г. </w:t>
      </w:r>
      <w:r>
        <w:t>361,0</w:t>
      </w:r>
      <w:r w:rsidR="00050E14">
        <w:t>)</w:t>
      </w:r>
      <w:r w:rsidR="00501628">
        <w:t>. Заболеваемость ЗНО го</w:t>
      </w:r>
      <w:r w:rsidR="00F642D2">
        <w:t>родског</w:t>
      </w:r>
      <w:r w:rsidR="00CC0E9F">
        <w:t>о населения составила</w:t>
      </w:r>
      <w:r>
        <w:t xml:space="preserve"> 454,2</w:t>
      </w:r>
      <w:r w:rsidR="00FB0362">
        <w:t xml:space="preserve"> на 100000 населения</w:t>
      </w:r>
      <w:r w:rsidR="000F5224">
        <w:t xml:space="preserve"> (РФ </w:t>
      </w:r>
      <w:r>
        <w:t>в 2021</w:t>
      </w:r>
      <w:r w:rsidR="00CC0E9F">
        <w:t xml:space="preserve"> г. </w:t>
      </w:r>
      <w:r>
        <w:t>410,4</w:t>
      </w:r>
      <w:r w:rsidR="00050E14">
        <w:t>)</w:t>
      </w:r>
      <w:r w:rsidR="00FB0362">
        <w:t>.</w:t>
      </w:r>
    </w:p>
    <w:p w:rsidR="002F48B0" w:rsidRDefault="002F48B0" w:rsidP="002F48B0">
      <w:pPr>
        <w:spacing w:line="276" w:lineRule="auto"/>
        <w:rPr>
          <w:b/>
        </w:rPr>
      </w:pPr>
    </w:p>
    <w:p w:rsidR="00386D83" w:rsidRDefault="00E501FF" w:rsidP="00386D83">
      <w:pPr>
        <w:spacing w:line="276" w:lineRule="auto"/>
        <w:jc w:val="center"/>
        <w:rPr>
          <w:b/>
        </w:rPr>
      </w:pPr>
      <w:r w:rsidRPr="008D1EED">
        <w:rPr>
          <w:b/>
        </w:rPr>
        <w:t>Наиболее высокие показатели заболеваемости по нозологиям в Пермском крае</w:t>
      </w:r>
      <w:r w:rsidR="000F6F92">
        <w:rPr>
          <w:b/>
        </w:rPr>
        <w:t xml:space="preserve"> </w:t>
      </w:r>
    </w:p>
    <w:p w:rsidR="00E501FF" w:rsidRDefault="005A6F48" w:rsidP="00386D83">
      <w:pPr>
        <w:spacing w:line="276" w:lineRule="auto"/>
        <w:jc w:val="center"/>
        <w:rPr>
          <w:b/>
        </w:rPr>
      </w:pPr>
      <w:r>
        <w:rPr>
          <w:b/>
        </w:rPr>
        <w:t>в 2022</w:t>
      </w:r>
      <w:r w:rsidR="000F6F92">
        <w:rPr>
          <w:b/>
        </w:rPr>
        <w:t xml:space="preserve"> году</w:t>
      </w:r>
      <w:r w:rsidR="00386D83">
        <w:rPr>
          <w:b/>
        </w:rPr>
        <w:t xml:space="preserve"> </w:t>
      </w:r>
      <w:r w:rsidR="00ED1397" w:rsidRPr="008D1EED">
        <w:rPr>
          <w:b/>
        </w:rPr>
        <w:t>на 100 тысяч населения</w:t>
      </w:r>
      <w:r w:rsidR="00E501FF" w:rsidRPr="008D1EED">
        <w:rPr>
          <w:b/>
        </w:rPr>
        <w:t>:</w:t>
      </w:r>
    </w:p>
    <w:p w:rsidR="002F48B0" w:rsidRPr="008D1EED" w:rsidRDefault="002F48B0" w:rsidP="00386D83">
      <w:pPr>
        <w:spacing w:line="276" w:lineRule="auto"/>
        <w:jc w:val="center"/>
        <w:rPr>
          <w:b/>
        </w:rPr>
      </w:pPr>
    </w:p>
    <w:p w:rsidR="005D49FB" w:rsidRDefault="005D0443" w:rsidP="002F7F97">
      <w:pPr>
        <w:spacing w:line="276" w:lineRule="auto"/>
        <w:ind w:firstLine="851"/>
        <w:jc w:val="both"/>
      </w:pPr>
      <w:r w:rsidRPr="00EA4049">
        <w:rPr>
          <w:b/>
        </w:rPr>
        <w:t>ЗНО кожи:</w:t>
      </w:r>
      <w:r w:rsidR="006A6348">
        <w:t xml:space="preserve"> </w:t>
      </w:r>
      <w:proofErr w:type="spellStart"/>
      <w:r w:rsidR="005D49FB">
        <w:t>Кочевский</w:t>
      </w:r>
      <w:proofErr w:type="spellEnd"/>
      <w:r w:rsidR="005D49FB">
        <w:t xml:space="preserve"> муниципальный округ 103,4, Чайковский городской округ 102,8, Ленинский район Перми 97,7, Индустриальный район Перми 96,1.</w:t>
      </w:r>
    </w:p>
    <w:p w:rsidR="005D49FB" w:rsidRDefault="001B7FE5" w:rsidP="002F7F97">
      <w:pPr>
        <w:spacing w:line="276" w:lineRule="auto"/>
        <w:ind w:firstLine="851"/>
        <w:jc w:val="both"/>
      </w:pPr>
      <w:r w:rsidRPr="00EA4049">
        <w:rPr>
          <w:b/>
        </w:rPr>
        <w:t>ЗНО лё</w:t>
      </w:r>
      <w:r w:rsidR="00D17079" w:rsidRPr="00EA4049">
        <w:rPr>
          <w:b/>
        </w:rPr>
        <w:t>гкого:</w:t>
      </w:r>
      <w:r w:rsidR="00D17079" w:rsidRPr="00F6606D">
        <w:t xml:space="preserve"> </w:t>
      </w:r>
      <w:proofErr w:type="spellStart"/>
      <w:r w:rsidR="005D49FB">
        <w:t>Гремячинский</w:t>
      </w:r>
      <w:proofErr w:type="spellEnd"/>
      <w:r w:rsidR="005D49FB">
        <w:t xml:space="preserve"> городской округ 113,4, </w:t>
      </w:r>
      <w:proofErr w:type="spellStart"/>
      <w:r w:rsidR="005D49FB">
        <w:t>Ординский</w:t>
      </w:r>
      <w:proofErr w:type="spellEnd"/>
      <w:r w:rsidR="005D49FB">
        <w:t xml:space="preserve"> муниципальный округ 85,9, Чердынский городской округ 79,9, </w:t>
      </w:r>
      <w:proofErr w:type="spellStart"/>
      <w:r w:rsidR="005D49FB">
        <w:t>Гайнский</w:t>
      </w:r>
      <w:proofErr w:type="spellEnd"/>
      <w:r w:rsidR="005D49FB">
        <w:t xml:space="preserve"> муниципальный округ 79,6, </w:t>
      </w:r>
      <w:proofErr w:type="spellStart"/>
      <w:r w:rsidR="005D49FB">
        <w:t>Еловский</w:t>
      </w:r>
      <w:proofErr w:type="spellEnd"/>
      <w:r w:rsidR="005D49FB">
        <w:t xml:space="preserve"> муниципальный округ 71,6.</w:t>
      </w:r>
    </w:p>
    <w:p w:rsidR="00842B2B" w:rsidRPr="00F6606D" w:rsidRDefault="00842B2B" w:rsidP="002F7F97">
      <w:pPr>
        <w:spacing w:line="276" w:lineRule="auto"/>
        <w:ind w:firstLine="851"/>
        <w:jc w:val="both"/>
      </w:pPr>
      <w:r w:rsidRPr="00EA4049">
        <w:rPr>
          <w:b/>
        </w:rPr>
        <w:t>ЗНО молочной железы</w:t>
      </w:r>
      <w:r w:rsidRPr="00F6606D">
        <w:t xml:space="preserve"> </w:t>
      </w:r>
      <w:r w:rsidR="002638C3">
        <w:t>(в расчете на женское население)</w:t>
      </w:r>
      <w:r w:rsidR="005D49FB">
        <w:t xml:space="preserve">: </w:t>
      </w:r>
      <w:proofErr w:type="spellStart"/>
      <w:r w:rsidR="005D49FB">
        <w:t>Гремячинский</w:t>
      </w:r>
      <w:proofErr w:type="spellEnd"/>
      <w:r w:rsidR="005D49FB">
        <w:t xml:space="preserve"> городской округ 184,7, </w:t>
      </w:r>
      <w:proofErr w:type="spellStart"/>
      <w:r w:rsidR="005D49FB">
        <w:t>Губахинский</w:t>
      </w:r>
      <w:proofErr w:type="spellEnd"/>
      <w:r w:rsidR="005D49FB">
        <w:t xml:space="preserve"> городской округ 141,0, городской округ г. Березники 132,0, </w:t>
      </w:r>
      <w:proofErr w:type="spellStart"/>
      <w:r w:rsidR="005D49FB">
        <w:t>Уинский</w:t>
      </w:r>
      <w:proofErr w:type="spellEnd"/>
      <w:r w:rsidR="005D49FB">
        <w:t xml:space="preserve"> муниципальный округ 119,1, </w:t>
      </w:r>
      <w:proofErr w:type="spellStart"/>
      <w:r w:rsidR="00404758">
        <w:t>Осинский</w:t>
      </w:r>
      <w:proofErr w:type="spellEnd"/>
      <w:r w:rsidR="00404758">
        <w:t xml:space="preserve"> городской округ 117,9, </w:t>
      </w:r>
      <w:proofErr w:type="spellStart"/>
      <w:r w:rsidR="00404758">
        <w:t>Верещагинский</w:t>
      </w:r>
      <w:proofErr w:type="spellEnd"/>
      <w:r w:rsidR="00404758">
        <w:t xml:space="preserve"> городской округ 105,8.</w:t>
      </w:r>
    </w:p>
    <w:p w:rsidR="00254EC0" w:rsidRPr="00F6606D" w:rsidRDefault="00254EC0" w:rsidP="002F7F97">
      <w:pPr>
        <w:spacing w:line="276" w:lineRule="auto"/>
        <w:ind w:firstLine="851"/>
        <w:jc w:val="both"/>
      </w:pPr>
      <w:r w:rsidRPr="00EA4049">
        <w:rPr>
          <w:b/>
        </w:rPr>
        <w:t>ЗНО желудка:</w:t>
      </w:r>
      <w:r w:rsidRPr="00F6606D">
        <w:t xml:space="preserve"> </w:t>
      </w:r>
      <w:r w:rsidR="007354BC">
        <w:t xml:space="preserve">Березовский муниципальный округ 48,4, </w:t>
      </w:r>
      <w:proofErr w:type="spellStart"/>
      <w:r w:rsidR="007354BC">
        <w:t>Кишертский</w:t>
      </w:r>
      <w:proofErr w:type="spellEnd"/>
      <w:r w:rsidR="007354BC">
        <w:t xml:space="preserve"> муниципальный округ 46,5, </w:t>
      </w:r>
      <w:proofErr w:type="spellStart"/>
      <w:r w:rsidR="007354BC">
        <w:t>Бардымский</w:t>
      </w:r>
      <w:proofErr w:type="spellEnd"/>
      <w:r w:rsidR="007354BC">
        <w:t xml:space="preserve"> муниципальный округ 45,5, </w:t>
      </w:r>
      <w:proofErr w:type="spellStart"/>
      <w:r w:rsidR="007354BC">
        <w:t>Частинский</w:t>
      </w:r>
      <w:proofErr w:type="spellEnd"/>
      <w:r w:rsidR="007354BC">
        <w:t xml:space="preserve"> муниципальный округ 41,3, Горнозаводский городской округ 41,0.</w:t>
      </w:r>
    </w:p>
    <w:p w:rsidR="00DF2BD1" w:rsidRDefault="006A3D71" w:rsidP="00EA4049">
      <w:pPr>
        <w:spacing w:line="276" w:lineRule="auto"/>
        <w:ind w:firstLine="851"/>
        <w:jc w:val="both"/>
      </w:pPr>
      <w:r w:rsidRPr="00EA4049">
        <w:rPr>
          <w:b/>
        </w:rPr>
        <w:t>ЗНО прямой кишки:</w:t>
      </w:r>
      <w:r w:rsidRPr="00F6606D">
        <w:t xml:space="preserve"> </w:t>
      </w:r>
      <w:r w:rsidR="0016037E">
        <w:t xml:space="preserve">городской округ г. Кизел 67,8, </w:t>
      </w:r>
      <w:proofErr w:type="spellStart"/>
      <w:r w:rsidR="0016037E">
        <w:t>Большесосновский</w:t>
      </w:r>
      <w:proofErr w:type="spellEnd"/>
      <w:r w:rsidR="0016037E">
        <w:t xml:space="preserve"> муниципальный округ 51,0, городской округ г. </w:t>
      </w:r>
      <w:proofErr w:type="spellStart"/>
      <w:r w:rsidR="0016037E">
        <w:t>Губаха</w:t>
      </w:r>
      <w:proofErr w:type="spellEnd"/>
      <w:r w:rsidR="0016037E">
        <w:t xml:space="preserve"> 50,5, </w:t>
      </w:r>
      <w:proofErr w:type="spellStart"/>
      <w:r w:rsidR="0016037E">
        <w:t>Осинский</w:t>
      </w:r>
      <w:proofErr w:type="spellEnd"/>
      <w:r w:rsidR="0016037E">
        <w:t xml:space="preserve"> городской округ 43,6, </w:t>
      </w:r>
      <w:proofErr w:type="spellStart"/>
      <w:r w:rsidR="0016037E">
        <w:t>Красновишерский</w:t>
      </w:r>
      <w:proofErr w:type="spellEnd"/>
      <w:r w:rsidR="0016037E">
        <w:t xml:space="preserve"> городской округ 42,5.</w:t>
      </w:r>
    </w:p>
    <w:p w:rsidR="002638C3" w:rsidRDefault="00E341AC" w:rsidP="002F7F97">
      <w:pPr>
        <w:spacing w:line="276" w:lineRule="auto"/>
        <w:ind w:firstLine="851"/>
        <w:jc w:val="both"/>
      </w:pPr>
      <w:r w:rsidRPr="00EA4049">
        <w:rPr>
          <w:b/>
        </w:rPr>
        <w:t>ЗНО простаты:</w:t>
      </w:r>
      <w:r w:rsidRPr="00F6606D">
        <w:t xml:space="preserve"> </w:t>
      </w:r>
      <w:proofErr w:type="spellStart"/>
      <w:r w:rsidR="0016037E">
        <w:t>Ординский</w:t>
      </w:r>
      <w:proofErr w:type="spellEnd"/>
      <w:r w:rsidR="0016037E">
        <w:t xml:space="preserve"> муниципальный округ 178,4, </w:t>
      </w:r>
      <w:proofErr w:type="spellStart"/>
      <w:r w:rsidR="0016037E">
        <w:t>Гремячинский</w:t>
      </w:r>
      <w:proofErr w:type="spellEnd"/>
      <w:r w:rsidR="0016037E">
        <w:t xml:space="preserve"> городской округ 140,1, </w:t>
      </w:r>
      <w:proofErr w:type="spellStart"/>
      <w:r w:rsidR="0016037E">
        <w:t>Кишертский</w:t>
      </w:r>
      <w:proofErr w:type="spellEnd"/>
      <w:r w:rsidR="0016037E">
        <w:t xml:space="preserve"> муниципальный округ 136,4, городской округ г. Кизел 132,2, </w:t>
      </w:r>
      <w:proofErr w:type="spellStart"/>
      <w:r w:rsidR="0016037E">
        <w:t>Осинский</w:t>
      </w:r>
      <w:proofErr w:type="spellEnd"/>
      <w:r w:rsidR="0016037E">
        <w:t xml:space="preserve"> городской округ 114,5, Кунгурский муниципальный округ 102,6 </w:t>
      </w:r>
      <w:r w:rsidR="002638C3">
        <w:t>(в расчете на мужское население).</w:t>
      </w:r>
    </w:p>
    <w:p w:rsidR="002638C3" w:rsidRDefault="006A51D6" w:rsidP="002F7F97">
      <w:pPr>
        <w:spacing w:line="276" w:lineRule="auto"/>
        <w:ind w:firstLine="851"/>
        <w:jc w:val="both"/>
      </w:pPr>
      <w:r w:rsidRPr="00EA4049">
        <w:rPr>
          <w:b/>
        </w:rPr>
        <w:t>ЗНО тела матки:</w:t>
      </w:r>
      <w:r w:rsidR="00E30C9F">
        <w:rPr>
          <w:b/>
        </w:rPr>
        <w:t xml:space="preserve"> </w:t>
      </w:r>
      <w:r w:rsidR="00E30C9F" w:rsidRPr="00E30C9F">
        <w:t xml:space="preserve">городской округ г. </w:t>
      </w:r>
      <w:proofErr w:type="spellStart"/>
      <w:r w:rsidR="00E30C9F" w:rsidRPr="00E30C9F">
        <w:t>Г</w:t>
      </w:r>
      <w:r w:rsidR="00E30C9F">
        <w:t>убаха</w:t>
      </w:r>
      <w:proofErr w:type="spellEnd"/>
      <w:r w:rsidR="00E30C9F">
        <w:t xml:space="preserve"> 57,7, </w:t>
      </w:r>
      <w:proofErr w:type="spellStart"/>
      <w:r w:rsidR="00E30C9F">
        <w:t>Гремячинский</w:t>
      </w:r>
      <w:proofErr w:type="spellEnd"/>
      <w:r w:rsidR="00E30C9F">
        <w:t xml:space="preserve"> городской округ 55,4, </w:t>
      </w:r>
      <w:proofErr w:type="spellStart"/>
      <w:r w:rsidR="00E30C9F">
        <w:t>Кишертский</w:t>
      </w:r>
      <w:proofErr w:type="spellEnd"/>
      <w:r w:rsidR="00E30C9F">
        <w:t xml:space="preserve"> муниципальный округ 53,4, Горнозаводский городской округ 52,1, </w:t>
      </w:r>
      <w:proofErr w:type="spellStart"/>
      <w:r w:rsidR="00E30C9F">
        <w:t>Оханский</w:t>
      </w:r>
      <w:proofErr w:type="spellEnd"/>
      <w:r w:rsidR="00E30C9F">
        <w:t xml:space="preserve"> городской округ 49,5</w:t>
      </w:r>
      <w:r w:rsidRPr="00F6606D">
        <w:t xml:space="preserve"> </w:t>
      </w:r>
      <w:r w:rsidR="002638C3">
        <w:t>(в расчете на женское население).</w:t>
      </w:r>
    </w:p>
    <w:p w:rsidR="0031316D" w:rsidRDefault="00126340" w:rsidP="002638C3">
      <w:pPr>
        <w:spacing w:line="276" w:lineRule="auto"/>
        <w:ind w:firstLine="851"/>
        <w:jc w:val="both"/>
      </w:pPr>
      <w:r w:rsidRPr="00EA4049">
        <w:rPr>
          <w:b/>
        </w:rPr>
        <w:t>ЗНО шейки матки:</w:t>
      </w:r>
      <w:r w:rsidRPr="00F6606D">
        <w:t xml:space="preserve"> </w:t>
      </w:r>
      <w:r w:rsidR="00E30C9F">
        <w:t xml:space="preserve">Ильинский городской округ 55,4, Чердынский городской округ 51,1, </w:t>
      </w:r>
      <w:proofErr w:type="spellStart"/>
      <w:r w:rsidR="00E30C9F">
        <w:t>Юрлинский</w:t>
      </w:r>
      <w:proofErr w:type="spellEnd"/>
      <w:r w:rsidR="00E30C9F">
        <w:t xml:space="preserve"> муниципальный округ 49,3, Октябрьский городской округ 44,1, </w:t>
      </w:r>
      <w:proofErr w:type="spellStart"/>
      <w:r w:rsidR="00E30C9F">
        <w:t>Юсьвинский</w:t>
      </w:r>
      <w:proofErr w:type="spellEnd"/>
      <w:r w:rsidR="00E30C9F">
        <w:t xml:space="preserve"> муниципальный округ 35,9 </w:t>
      </w:r>
      <w:r w:rsidR="002638C3">
        <w:t>(в расчете на женское население).</w:t>
      </w:r>
    </w:p>
    <w:p w:rsidR="002638C3" w:rsidRDefault="00BF036F" w:rsidP="008D35B0">
      <w:pPr>
        <w:spacing w:line="276" w:lineRule="auto"/>
        <w:ind w:firstLine="851"/>
        <w:jc w:val="both"/>
      </w:pPr>
      <w:r w:rsidRPr="00EA4049">
        <w:rPr>
          <w:b/>
        </w:rPr>
        <w:t>ЗНО яичников:</w:t>
      </w:r>
      <w:r>
        <w:t xml:space="preserve"> </w:t>
      </w:r>
      <w:proofErr w:type="spellStart"/>
      <w:r w:rsidR="00E30C9F">
        <w:t>Оханский</w:t>
      </w:r>
      <w:proofErr w:type="spellEnd"/>
      <w:r w:rsidR="00E30C9F">
        <w:t xml:space="preserve"> городской округ 74,3, </w:t>
      </w:r>
      <w:r w:rsidR="000E2BB0">
        <w:t xml:space="preserve">городской округ г. Кизел 63,9, </w:t>
      </w:r>
      <w:proofErr w:type="spellStart"/>
      <w:r w:rsidR="000E2BB0">
        <w:t>Кочевский</w:t>
      </w:r>
      <w:proofErr w:type="spellEnd"/>
      <w:r w:rsidR="000E2BB0">
        <w:t xml:space="preserve"> муниципальный округ 62,8, Горнозаводский городской округ 60,8, </w:t>
      </w:r>
      <w:proofErr w:type="spellStart"/>
      <w:r w:rsidR="000E2BB0">
        <w:t>Лысьвенский</w:t>
      </w:r>
      <w:proofErr w:type="spellEnd"/>
      <w:r w:rsidR="000E2BB0">
        <w:t xml:space="preserve"> городской округ 47,5 </w:t>
      </w:r>
      <w:r w:rsidR="002638C3">
        <w:t>(в</w:t>
      </w:r>
      <w:r w:rsidR="008D35B0">
        <w:t xml:space="preserve"> расчете на женское население).</w:t>
      </w:r>
    </w:p>
    <w:p w:rsidR="005D49FB" w:rsidRDefault="003F4304" w:rsidP="002F7F97">
      <w:pPr>
        <w:spacing w:line="276" w:lineRule="auto"/>
        <w:ind w:firstLine="851"/>
        <w:jc w:val="both"/>
      </w:pPr>
      <w:r w:rsidRPr="00EA4049">
        <w:rPr>
          <w:b/>
        </w:rPr>
        <w:t>ЗНО почки:</w:t>
      </w:r>
      <w:r>
        <w:t xml:space="preserve"> </w:t>
      </w:r>
      <w:proofErr w:type="spellStart"/>
      <w:r w:rsidR="000E2BB0">
        <w:t>Еловский</w:t>
      </w:r>
      <w:proofErr w:type="spellEnd"/>
      <w:r w:rsidR="000E2BB0">
        <w:t xml:space="preserve"> муниципальный округ 47,8, </w:t>
      </w:r>
      <w:proofErr w:type="spellStart"/>
      <w:r w:rsidR="000E2BB0">
        <w:t>Осинский</w:t>
      </w:r>
      <w:proofErr w:type="spellEnd"/>
      <w:r w:rsidR="000E2BB0">
        <w:t xml:space="preserve"> городской округ 43,6, </w:t>
      </w:r>
      <w:proofErr w:type="spellStart"/>
      <w:r w:rsidR="000E2BB0">
        <w:t>Ординский</w:t>
      </w:r>
      <w:proofErr w:type="spellEnd"/>
      <w:r w:rsidR="000E2BB0">
        <w:t xml:space="preserve"> муниципальный округ 43,0, Октябрьский городской округ 42,0.</w:t>
      </w:r>
    </w:p>
    <w:p w:rsidR="006F2C96" w:rsidRDefault="006F2C96" w:rsidP="002F7F97">
      <w:pPr>
        <w:spacing w:line="276" w:lineRule="auto"/>
        <w:ind w:firstLine="851"/>
        <w:jc w:val="both"/>
      </w:pPr>
      <w:r w:rsidRPr="00EA4049">
        <w:rPr>
          <w:b/>
        </w:rPr>
        <w:t>ЗНО мочевого пузыря:</w:t>
      </w:r>
      <w:r>
        <w:t xml:space="preserve"> </w:t>
      </w:r>
      <w:proofErr w:type="spellStart"/>
      <w:r w:rsidR="000E2BB0">
        <w:t>Косинский</w:t>
      </w:r>
      <w:proofErr w:type="spellEnd"/>
      <w:r w:rsidR="000E2BB0">
        <w:t xml:space="preserve"> муниципальный округ 33,6, </w:t>
      </w:r>
      <w:proofErr w:type="spellStart"/>
      <w:r w:rsidR="000E2BB0">
        <w:t>Кишертский</w:t>
      </w:r>
      <w:proofErr w:type="spellEnd"/>
      <w:r w:rsidR="000E2BB0">
        <w:t xml:space="preserve"> муниципальный округ 27,9, городской округ г. Кизел 22,6, </w:t>
      </w:r>
      <w:proofErr w:type="spellStart"/>
      <w:r w:rsidR="000E2BB0">
        <w:t>Ординский</w:t>
      </w:r>
      <w:proofErr w:type="spellEnd"/>
      <w:r w:rsidR="000E2BB0">
        <w:t xml:space="preserve"> муниципальный округ 21,5, Чердынский городской округ 21,3.</w:t>
      </w:r>
    </w:p>
    <w:p w:rsidR="001C0586" w:rsidRPr="00F6606D" w:rsidRDefault="00460F8B" w:rsidP="006266B2">
      <w:pPr>
        <w:spacing w:line="276" w:lineRule="auto"/>
        <w:ind w:firstLine="851"/>
        <w:jc w:val="both"/>
      </w:pPr>
      <w:proofErr w:type="spellStart"/>
      <w:r w:rsidRPr="00EA4049">
        <w:rPr>
          <w:b/>
        </w:rPr>
        <w:t>Лимфомы</w:t>
      </w:r>
      <w:proofErr w:type="spellEnd"/>
      <w:r w:rsidRPr="00EA4049">
        <w:rPr>
          <w:b/>
        </w:rPr>
        <w:t>:</w:t>
      </w:r>
      <w:r>
        <w:t xml:space="preserve"> </w:t>
      </w:r>
      <w:proofErr w:type="spellStart"/>
      <w:r w:rsidR="000E2BB0">
        <w:t>Осинский</w:t>
      </w:r>
      <w:proofErr w:type="spellEnd"/>
      <w:r w:rsidR="000E2BB0">
        <w:t xml:space="preserve"> городской округ 36,3, </w:t>
      </w:r>
      <w:proofErr w:type="spellStart"/>
      <w:r w:rsidR="000E2BB0">
        <w:t>Большесосновский</w:t>
      </w:r>
      <w:proofErr w:type="spellEnd"/>
      <w:r w:rsidR="000E2BB0">
        <w:t xml:space="preserve"> муниципальный округ 34,0, городской округ г. </w:t>
      </w:r>
      <w:proofErr w:type="spellStart"/>
      <w:r w:rsidR="000E2BB0">
        <w:t>Губаха</w:t>
      </w:r>
      <w:proofErr w:type="spellEnd"/>
      <w:r w:rsidR="000E2BB0">
        <w:t xml:space="preserve"> 22,1.</w:t>
      </w:r>
    </w:p>
    <w:p w:rsidR="00D32278" w:rsidRDefault="00D94690" w:rsidP="001C0586">
      <w:pPr>
        <w:spacing w:line="276" w:lineRule="auto"/>
        <w:ind w:firstLine="851"/>
        <w:jc w:val="both"/>
      </w:pPr>
      <w:r w:rsidRPr="00F6606D">
        <w:t xml:space="preserve">Соотношение мужчин и женщин в структуре заболевших </w:t>
      </w:r>
      <w:r w:rsidR="008D35B0">
        <w:t xml:space="preserve">ЗНО </w:t>
      </w:r>
      <w:r w:rsidR="005D49FB">
        <w:t>в 2022</w:t>
      </w:r>
      <w:r w:rsidRPr="00F6606D">
        <w:t xml:space="preserve"> году</w:t>
      </w:r>
      <w:r w:rsidR="00F40070">
        <w:t>, как и в предыдущие периоды,</w:t>
      </w:r>
      <w:r w:rsidRPr="00F6606D">
        <w:t xml:space="preserve"> составило 1:1,2.</w:t>
      </w:r>
    </w:p>
    <w:p w:rsidR="00233459" w:rsidRDefault="00233459" w:rsidP="000E2BB0">
      <w:pPr>
        <w:spacing w:line="276" w:lineRule="auto"/>
        <w:jc w:val="both"/>
      </w:pPr>
    </w:p>
    <w:p w:rsidR="00D73B5D" w:rsidRDefault="001B083A" w:rsidP="00790D74">
      <w:pPr>
        <w:spacing w:line="276" w:lineRule="auto"/>
        <w:jc w:val="center"/>
        <w:rPr>
          <w:b/>
        </w:rPr>
      </w:pPr>
      <w:r w:rsidRPr="000823EA">
        <w:rPr>
          <w:b/>
        </w:rPr>
        <w:lastRenderedPageBreak/>
        <w:t>Смертность</w:t>
      </w:r>
      <w:r w:rsidR="00FE28E0" w:rsidRPr="000823EA">
        <w:rPr>
          <w:b/>
        </w:rPr>
        <w:t xml:space="preserve"> </w:t>
      </w:r>
      <w:r w:rsidRPr="000823EA">
        <w:rPr>
          <w:b/>
        </w:rPr>
        <w:t>от онкологических заболеваний</w:t>
      </w:r>
    </w:p>
    <w:p w:rsidR="00790D74" w:rsidRDefault="00790D74" w:rsidP="00790D74">
      <w:pPr>
        <w:spacing w:line="276" w:lineRule="auto"/>
        <w:jc w:val="center"/>
        <w:rPr>
          <w:b/>
        </w:rPr>
      </w:pPr>
    </w:p>
    <w:p w:rsidR="001B083A" w:rsidRDefault="001B083A" w:rsidP="002F7F97">
      <w:pPr>
        <w:spacing w:line="276" w:lineRule="auto"/>
        <w:ind w:firstLine="851"/>
        <w:jc w:val="both"/>
      </w:pPr>
      <w:r w:rsidRPr="00893FF0">
        <w:t>Смертность от новооб</w:t>
      </w:r>
      <w:r w:rsidR="006A6348">
        <w:t xml:space="preserve">разований в </w:t>
      </w:r>
      <w:r w:rsidR="006B40C5">
        <w:t xml:space="preserve">Пермском </w:t>
      </w:r>
      <w:r w:rsidR="0057265F">
        <w:t xml:space="preserve">крае в 2022 году составила 207,6 </w:t>
      </w:r>
      <w:r w:rsidRPr="00893FF0">
        <w:t>на 100 тысяч населения (</w:t>
      </w:r>
      <w:r w:rsidR="0057265F">
        <w:t xml:space="preserve">2021 год – 198,7; </w:t>
      </w:r>
      <w:r w:rsidR="00373419">
        <w:t xml:space="preserve">2020 год – 206,4; </w:t>
      </w:r>
      <w:r w:rsidR="0000683F">
        <w:t xml:space="preserve">2019 год – 199,8; </w:t>
      </w:r>
      <w:r w:rsidR="006A6348">
        <w:t xml:space="preserve">2018 год – 197,1; </w:t>
      </w:r>
      <w:r w:rsidRPr="00893FF0">
        <w:t>2017</w:t>
      </w:r>
      <w:r w:rsidR="006A6348">
        <w:t xml:space="preserve"> год – 193,3</w:t>
      </w:r>
      <w:r w:rsidR="0000683F">
        <w:t>), от злокаче</w:t>
      </w:r>
      <w:r w:rsidR="00373419">
        <w:t xml:space="preserve">ственных новообразований – </w:t>
      </w:r>
      <w:r w:rsidR="0057265F">
        <w:t xml:space="preserve">205,1 </w:t>
      </w:r>
      <w:r w:rsidR="003B7A6F">
        <w:t>(</w:t>
      </w:r>
      <w:r w:rsidR="0057265F">
        <w:t xml:space="preserve">2021 год – 194,8; </w:t>
      </w:r>
      <w:r w:rsidR="003B7A6F">
        <w:t>2020 год – 203,6; 2019 год – 197,5; 2018 год – 194,1; 2017 год – 189,7)</w:t>
      </w:r>
      <w:r w:rsidR="0000683F">
        <w:t>.</w:t>
      </w:r>
      <w:r w:rsidR="00072D81">
        <w:t xml:space="preserve"> Всего умерли</w:t>
      </w:r>
      <w:r w:rsidRPr="00893FF0">
        <w:t xml:space="preserve"> от </w:t>
      </w:r>
      <w:r w:rsidR="00BB70BD">
        <w:t>злокачественных новообразований</w:t>
      </w:r>
      <w:r w:rsidRPr="00893FF0">
        <w:t xml:space="preserve"> </w:t>
      </w:r>
      <w:r w:rsidR="0057265F">
        <w:rPr>
          <w:b/>
        </w:rPr>
        <w:t>5218</w:t>
      </w:r>
      <w:r w:rsidR="005B367C" w:rsidRPr="00DE09B5">
        <w:rPr>
          <w:b/>
        </w:rPr>
        <w:t xml:space="preserve"> </w:t>
      </w:r>
      <w:r w:rsidRPr="00DE09B5">
        <w:rPr>
          <w:b/>
        </w:rPr>
        <w:t>человек</w:t>
      </w:r>
      <w:r w:rsidR="00C84EDF">
        <w:t xml:space="preserve"> (</w:t>
      </w:r>
      <w:r w:rsidR="0057265F">
        <w:t xml:space="preserve">2021 год – 5005, </w:t>
      </w:r>
      <w:r w:rsidR="00373419">
        <w:t xml:space="preserve">2020 год – 5286, </w:t>
      </w:r>
      <w:r w:rsidR="0000683F">
        <w:t xml:space="preserve">2019 год – 5111, </w:t>
      </w:r>
      <w:r w:rsidR="00C84EDF">
        <w:t>2018 год – 4886, 2017 год – 4985)</w:t>
      </w:r>
      <w:r w:rsidRPr="00893FF0">
        <w:t xml:space="preserve">, в том числе </w:t>
      </w:r>
      <w:r w:rsidR="0057265F">
        <w:t>584</w:t>
      </w:r>
      <w:r w:rsidR="0000683F">
        <w:t xml:space="preserve"> человек</w:t>
      </w:r>
      <w:r w:rsidR="0057265F">
        <w:t>а</w:t>
      </w:r>
      <w:r w:rsidR="005B367C">
        <w:t xml:space="preserve"> </w:t>
      </w:r>
      <w:r w:rsidRPr="00893FF0">
        <w:t xml:space="preserve">не </w:t>
      </w:r>
      <w:r w:rsidR="0000683F">
        <w:t>состоял</w:t>
      </w:r>
      <w:r w:rsidR="00373419">
        <w:t>и</w:t>
      </w:r>
      <w:r w:rsidRPr="00893FF0">
        <w:t xml:space="preserve"> на </w:t>
      </w:r>
      <w:r w:rsidR="003B7A6F">
        <w:t xml:space="preserve">диспансерном </w:t>
      </w:r>
      <w:r w:rsidRPr="00893FF0">
        <w:t>учёте</w:t>
      </w:r>
      <w:r w:rsidR="003B7A6F">
        <w:t xml:space="preserve"> (выявлены посмертно)</w:t>
      </w:r>
      <w:r w:rsidRPr="00893FF0">
        <w:t xml:space="preserve">. </w:t>
      </w:r>
      <w:r w:rsidR="0057265F">
        <w:t>1173</w:t>
      </w:r>
      <w:r w:rsidR="00F90C76">
        <w:t xml:space="preserve"> умерших трудоспособно</w:t>
      </w:r>
      <w:r w:rsidR="0000683F">
        <w:t xml:space="preserve">го возраста, </w:t>
      </w:r>
      <w:r w:rsidR="00344B07">
        <w:t>что составляет 22,4</w:t>
      </w:r>
      <w:r w:rsidR="00F90C76">
        <w:t xml:space="preserve">% от всех умерших. </w:t>
      </w:r>
      <w:r w:rsidRPr="00893FF0">
        <w:t xml:space="preserve">Смертность от </w:t>
      </w:r>
      <w:r w:rsidR="00373419">
        <w:t xml:space="preserve">злокачественных </w:t>
      </w:r>
      <w:r w:rsidRPr="00893FF0">
        <w:t>новообразовани</w:t>
      </w:r>
      <w:r w:rsidR="00344B07">
        <w:t>й в Российской Федерации в 2021 году составила 191,3</w:t>
      </w:r>
      <w:r w:rsidR="00F90C76">
        <w:t xml:space="preserve"> </w:t>
      </w:r>
      <w:r w:rsidRPr="00893FF0">
        <w:t xml:space="preserve"> </w:t>
      </w:r>
      <w:r w:rsidR="00931CC1">
        <w:t xml:space="preserve"> </w:t>
      </w:r>
      <w:r w:rsidRPr="00893FF0">
        <w:t>на 100 тысяч населения.</w:t>
      </w:r>
    </w:p>
    <w:p w:rsidR="00DF2BD1" w:rsidRDefault="001B083A" w:rsidP="001F21C6">
      <w:pPr>
        <w:spacing w:line="276" w:lineRule="auto"/>
        <w:ind w:firstLine="851"/>
        <w:jc w:val="both"/>
      </w:pPr>
      <w:r w:rsidRPr="00893FF0">
        <w:t>Наибольшая смертность</w:t>
      </w:r>
      <w:r w:rsidR="002C6627">
        <w:t xml:space="preserve"> от новообразований в 2022</w:t>
      </w:r>
      <w:r w:rsidR="00831733">
        <w:t xml:space="preserve"> году </w:t>
      </w:r>
      <w:r w:rsidR="002517E6">
        <w:t xml:space="preserve">отмечена </w:t>
      </w:r>
      <w:r w:rsidR="00831733">
        <w:t>в территориях</w:t>
      </w:r>
      <w:r w:rsidRPr="00893FF0">
        <w:t xml:space="preserve">: </w:t>
      </w:r>
      <w:r w:rsidR="002C6627">
        <w:t xml:space="preserve">г. Кизел 318,4, Горнозаводский городской округ 311,6, </w:t>
      </w:r>
      <w:proofErr w:type="spellStart"/>
      <w:r w:rsidR="002C6627">
        <w:t>Лысьвенский</w:t>
      </w:r>
      <w:proofErr w:type="spellEnd"/>
      <w:r w:rsidR="002C6627">
        <w:t xml:space="preserve"> городской округ 278,0, </w:t>
      </w:r>
      <w:proofErr w:type="spellStart"/>
      <w:r w:rsidR="002C6627">
        <w:t>Ординский</w:t>
      </w:r>
      <w:proofErr w:type="spellEnd"/>
      <w:r w:rsidR="002C6627">
        <w:t xml:space="preserve"> муниципальный округ 272,9, </w:t>
      </w:r>
      <w:proofErr w:type="spellStart"/>
      <w:r w:rsidR="002C6627">
        <w:t>Кишертский</w:t>
      </w:r>
      <w:proofErr w:type="spellEnd"/>
      <w:r w:rsidR="002C6627">
        <w:t xml:space="preserve"> муниципальный округ 271,5, </w:t>
      </w:r>
      <w:proofErr w:type="spellStart"/>
      <w:r w:rsidR="002C6627">
        <w:t>Косинский</w:t>
      </w:r>
      <w:proofErr w:type="spellEnd"/>
      <w:r w:rsidR="002C6627">
        <w:t xml:space="preserve"> муниципальный округ 270,3 </w:t>
      </w:r>
      <w:r w:rsidRPr="00893FF0">
        <w:t>на 100 тысяч населения.</w:t>
      </w:r>
    </w:p>
    <w:p w:rsidR="00373419" w:rsidRDefault="00831733" w:rsidP="00203C41">
      <w:pPr>
        <w:spacing w:line="276" w:lineRule="auto"/>
        <w:ind w:firstLine="851"/>
        <w:jc w:val="both"/>
      </w:pPr>
      <w:r>
        <w:t xml:space="preserve">Наименьшая смертность: </w:t>
      </w:r>
      <w:r w:rsidR="00393D9C">
        <w:t>тер</w:t>
      </w:r>
      <w:r w:rsidR="004C5EB6">
        <w:t xml:space="preserve">ритории Коми-Пермяцкого округа </w:t>
      </w:r>
      <w:r w:rsidR="00A84328">
        <w:t>–</w:t>
      </w:r>
      <w:r w:rsidR="004C5EB6">
        <w:t xml:space="preserve"> </w:t>
      </w:r>
      <w:proofErr w:type="spellStart"/>
      <w:r w:rsidR="00393D9C">
        <w:t>Юрлинский</w:t>
      </w:r>
      <w:proofErr w:type="spellEnd"/>
      <w:r w:rsidR="00A84328">
        <w:t xml:space="preserve"> 135,5</w:t>
      </w:r>
      <w:r w:rsidR="00393D9C">
        <w:t xml:space="preserve">, </w:t>
      </w:r>
      <w:proofErr w:type="spellStart"/>
      <w:r w:rsidR="00393D9C">
        <w:t>Кочевский</w:t>
      </w:r>
      <w:proofErr w:type="spellEnd"/>
      <w:r w:rsidR="00A84328">
        <w:t xml:space="preserve"> 113,</w:t>
      </w:r>
      <w:r w:rsidR="00A84328" w:rsidRPr="00A84328">
        <w:t>9</w:t>
      </w:r>
      <w:r w:rsidR="00393D9C">
        <w:t xml:space="preserve">, </w:t>
      </w:r>
      <w:proofErr w:type="spellStart"/>
      <w:r w:rsidR="00393D9C">
        <w:t>Гайнск</w:t>
      </w:r>
      <w:r w:rsidR="004C5EB6">
        <w:t>ий</w:t>
      </w:r>
      <w:proofErr w:type="spellEnd"/>
      <w:r w:rsidR="004C5EB6">
        <w:t xml:space="preserve"> </w:t>
      </w:r>
      <w:r w:rsidR="00A84328">
        <w:t xml:space="preserve">159,3 </w:t>
      </w:r>
      <w:r w:rsidR="004C5EB6">
        <w:t>муниципальные районы</w:t>
      </w:r>
      <w:r w:rsidR="00393D9C">
        <w:t xml:space="preserve">, </w:t>
      </w:r>
      <w:proofErr w:type="spellStart"/>
      <w:r w:rsidR="00393D9C">
        <w:t>Очерский</w:t>
      </w:r>
      <w:proofErr w:type="spellEnd"/>
      <w:r w:rsidR="00393D9C">
        <w:t xml:space="preserve"> городской округ 161,2, Карагайский муниципальный округ 163,3, </w:t>
      </w:r>
      <w:proofErr w:type="spellStart"/>
      <w:r w:rsidR="00393D9C">
        <w:t>Частинский</w:t>
      </w:r>
      <w:proofErr w:type="spellEnd"/>
      <w:r w:rsidR="00393D9C">
        <w:t xml:space="preserve"> муниципальный округ 165,3 </w:t>
      </w:r>
      <w:r>
        <w:t>на 100 тысяч населения.</w:t>
      </w:r>
    </w:p>
    <w:p w:rsidR="00D73B5D" w:rsidRDefault="002E21A0" w:rsidP="005166BE">
      <w:pPr>
        <w:keepNext/>
        <w:spacing w:line="276" w:lineRule="auto"/>
        <w:ind w:firstLine="709"/>
        <w:jc w:val="both"/>
        <w:outlineLvl w:val="1"/>
      </w:pPr>
      <w:r>
        <w:t xml:space="preserve">Структура смертности от злокачественных новообразований </w:t>
      </w:r>
      <w:r w:rsidR="006B3049">
        <w:t>в 2022</w:t>
      </w:r>
      <w:r w:rsidR="00F6606D">
        <w:t xml:space="preserve"> году</w:t>
      </w:r>
      <w:r w:rsidR="00F90C76">
        <w:t xml:space="preserve">: </w:t>
      </w:r>
      <w:r w:rsidR="0037660B">
        <w:t>ЗНО трахеи, бронхов, легких</w:t>
      </w:r>
      <w:r w:rsidR="006B3049">
        <w:t xml:space="preserve"> 17,6</w:t>
      </w:r>
      <w:r w:rsidR="00D73B5D" w:rsidRPr="00D73B5D">
        <w:t>%</w:t>
      </w:r>
      <w:r w:rsidR="006B3049">
        <w:t xml:space="preserve"> (915</w:t>
      </w:r>
      <w:r w:rsidR="00066F86">
        <w:t xml:space="preserve"> умерших)</w:t>
      </w:r>
      <w:r w:rsidR="006B3049">
        <w:t>, ЗНО желудка 9,1</w:t>
      </w:r>
      <w:r w:rsidR="00D73B5D" w:rsidRPr="00D73B5D">
        <w:t>%</w:t>
      </w:r>
      <w:r w:rsidR="006B3049">
        <w:t xml:space="preserve"> (476</w:t>
      </w:r>
      <w:r w:rsidR="00066F86">
        <w:t xml:space="preserve"> умерших)</w:t>
      </w:r>
      <w:r w:rsidR="00373419">
        <w:t>, ЗН</w:t>
      </w:r>
      <w:r w:rsidR="006B3049">
        <w:t>О молочной железы 6,4</w:t>
      </w:r>
      <w:r w:rsidR="00D73B5D" w:rsidRPr="00D73B5D">
        <w:t>%</w:t>
      </w:r>
      <w:r w:rsidR="006B3049">
        <w:t xml:space="preserve"> (335</w:t>
      </w:r>
      <w:r w:rsidR="00066F86">
        <w:t xml:space="preserve"> умерших)</w:t>
      </w:r>
      <w:r w:rsidR="006B3049">
        <w:t>; ЗНО ободочной кишки 10,0</w:t>
      </w:r>
      <w:r w:rsidR="00D73B5D" w:rsidRPr="00D73B5D">
        <w:t>%</w:t>
      </w:r>
      <w:r w:rsidR="006B3049">
        <w:t xml:space="preserve"> (522</w:t>
      </w:r>
      <w:r w:rsidR="00066F86">
        <w:t xml:space="preserve"> умерших)</w:t>
      </w:r>
      <w:r w:rsidR="00D73B5D" w:rsidRPr="00D73B5D">
        <w:t>, ЗНО прямой кишки</w:t>
      </w:r>
      <w:r w:rsidR="00066F86">
        <w:t xml:space="preserve">, </w:t>
      </w:r>
      <w:proofErr w:type="spellStart"/>
      <w:r w:rsidR="00066F86">
        <w:t>ректосигмоидного</w:t>
      </w:r>
      <w:proofErr w:type="spellEnd"/>
      <w:r w:rsidR="00066F86">
        <w:t xml:space="preserve"> соединения, заднего прохода и анального канала</w:t>
      </w:r>
      <w:r w:rsidR="006B3049">
        <w:t xml:space="preserve"> 7,0</w:t>
      </w:r>
      <w:r w:rsidR="00D73B5D" w:rsidRPr="00D73B5D">
        <w:t>%</w:t>
      </w:r>
      <w:r w:rsidR="006B3049">
        <w:t xml:space="preserve"> (364</w:t>
      </w:r>
      <w:r w:rsidR="00066F86">
        <w:t xml:space="preserve"> умерших)</w:t>
      </w:r>
      <w:r w:rsidR="006B3049">
        <w:t>, ЗНО поджелудочной железы 6,9</w:t>
      </w:r>
      <w:r w:rsidR="00D73B5D" w:rsidRPr="00D73B5D">
        <w:t>%</w:t>
      </w:r>
      <w:r w:rsidR="006B3049">
        <w:t xml:space="preserve"> (357</w:t>
      </w:r>
      <w:r w:rsidR="00066F86">
        <w:t xml:space="preserve"> умерших)</w:t>
      </w:r>
      <w:r w:rsidR="006B3049">
        <w:t>, ЗНО предстательной железы 4,5</w:t>
      </w:r>
      <w:r w:rsidR="00D73B5D" w:rsidRPr="00D73B5D">
        <w:t>%</w:t>
      </w:r>
      <w:r w:rsidR="006B3049">
        <w:t xml:space="preserve"> (234</w:t>
      </w:r>
      <w:r w:rsidR="00066F86">
        <w:t xml:space="preserve"> умерших)</w:t>
      </w:r>
      <w:r w:rsidR="00D73B5D" w:rsidRPr="00D73B5D">
        <w:t xml:space="preserve">, ЗНО печени </w:t>
      </w:r>
      <w:r w:rsidR="00066F86">
        <w:t xml:space="preserve">и внутрипеченочных желчных протоков </w:t>
      </w:r>
      <w:r w:rsidR="006B3049">
        <w:t>3,6</w:t>
      </w:r>
      <w:r w:rsidR="00D73B5D" w:rsidRPr="00D73B5D">
        <w:t>%</w:t>
      </w:r>
      <w:r w:rsidR="006B3049">
        <w:t xml:space="preserve"> (189</w:t>
      </w:r>
      <w:r w:rsidR="00066F86">
        <w:t xml:space="preserve"> умерших)</w:t>
      </w:r>
      <w:r w:rsidR="00D73B5D" w:rsidRPr="00D73B5D">
        <w:t xml:space="preserve">, </w:t>
      </w:r>
      <w:r w:rsidR="006B3049">
        <w:t>ЗНО шейки матки 2,1</w:t>
      </w:r>
      <w:r w:rsidR="00821D3C">
        <w:t>%</w:t>
      </w:r>
      <w:r w:rsidR="006B3049">
        <w:t xml:space="preserve"> (110</w:t>
      </w:r>
      <w:r w:rsidR="00066F86">
        <w:t xml:space="preserve"> умерших)</w:t>
      </w:r>
      <w:r w:rsidR="00821D3C">
        <w:t xml:space="preserve">, </w:t>
      </w:r>
      <w:r w:rsidR="0037660B">
        <w:t xml:space="preserve">злокачественная </w:t>
      </w:r>
      <w:r w:rsidR="00D73B5D" w:rsidRPr="00D73B5D">
        <w:t xml:space="preserve">меланома </w:t>
      </w:r>
      <w:r w:rsidR="0037660B">
        <w:t xml:space="preserve">кожи </w:t>
      </w:r>
      <w:r w:rsidR="006B3049">
        <w:t>1,2</w:t>
      </w:r>
      <w:r w:rsidR="00D73B5D" w:rsidRPr="00D73B5D">
        <w:t>%</w:t>
      </w:r>
      <w:r w:rsidR="006B3049">
        <w:t xml:space="preserve"> (62</w:t>
      </w:r>
      <w:r w:rsidR="00066F86">
        <w:t xml:space="preserve"> умерших)</w:t>
      </w:r>
      <w:r w:rsidR="00D73B5D" w:rsidRPr="00D73B5D">
        <w:t>.</w:t>
      </w:r>
    </w:p>
    <w:p w:rsidR="001A162B" w:rsidRDefault="005166BE" w:rsidP="005166BE">
      <w:pPr>
        <w:spacing w:line="276" w:lineRule="auto"/>
        <w:ind w:firstLine="709"/>
        <w:jc w:val="both"/>
      </w:pPr>
      <w:r w:rsidRPr="005166BE">
        <w:t>Доля умерших от ЗНО городских жителей 75% (3926 человек), сельских – 25% (1292 человека). ЗНО легкого в структуре смертности сельского населения составляют 20,9%, городского – всего 16,4%. Ведущие места в структуре смертности от ЗНО у городских жителей занимают ЗНО ободочной кишки 10,4%, поджелудочной железы 7,2%. У сельского населения – всего 8,6% и 5,6% соответственно.</w:t>
      </w:r>
    </w:p>
    <w:p w:rsidR="005166BE" w:rsidRDefault="005166BE" w:rsidP="005166BE">
      <w:pPr>
        <w:spacing w:line="276" w:lineRule="auto"/>
        <w:ind w:firstLine="709"/>
        <w:jc w:val="both"/>
      </w:pPr>
    </w:p>
    <w:p w:rsidR="007A7A11" w:rsidRDefault="00ED7091" w:rsidP="007A7A11">
      <w:pPr>
        <w:jc w:val="center"/>
        <w:rPr>
          <w:b/>
        </w:rPr>
      </w:pPr>
      <w:r w:rsidRPr="008D1EED">
        <w:rPr>
          <w:b/>
        </w:rPr>
        <w:t xml:space="preserve">Смертность </w:t>
      </w:r>
      <w:r w:rsidR="007A7A11">
        <w:rPr>
          <w:b/>
        </w:rPr>
        <w:t xml:space="preserve">от злокачественных новообразований </w:t>
      </w:r>
      <w:r w:rsidRPr="008D1EED">
        <w:rPr>
          <w:b/>
        </w:rPr>
        <w:t xml:space="preserve">в Пермском крае </w:t>
      </w:r>
      <w:r w:rsidR="005A6F48">
        <w:rPr>
          <w:b/>
        </w:rPr>
        <w:t>в 2022</w:t>
      </w:r>
      <w:r w:rsidR="007A7A11">
        <w:rPr>
          <w:b/>
        </w:rPr>
        <w:t xml:space="preserve"> году </w:t>
      </w:r>
    </w:p>
    <w:p w:rsidR="001B083A" w:rsidRDefault="00ED7091" w:rsidP="007A7A11">
      <w:pPr>
        <w:jc w:val="center"/>
        <w:rPr>
          <w:b/>
        </w:rPr>
      </w:pPr>
      <w:r w:rsidRPr="008D1EED">
        <w:rPr>
          <w:b/>
        </w:rPr>
        <w:t>и с</w:t>
      </w:r>
      <w:r w:rsidR="008D1EED">
        <w:rPr>
          <w:b/>
        </w:rPr>
        <w:t xml:space="preserve">труктура смертности, </w:t>
      </w:r>
      <w:r w:rsidR="001F21C6">
        <w:rPr>
          <w:b/>
        </w:rPr>
        <w:t>показатель на 100 тысяч населения/</w:t>
      </w:r>
      <w:r w:rsidR="003145BE">
        <w:rPr>
          <w:b/>
        </w:rPr>
        <w:t>%</w:t>
      </w:r>
    </w:p>
    <w:p w:rsidR="007A7A11" w:rsidRPr="008D1EED" w:rsidRDefault="007A7A11" w:rsidP="007A7A11">
      <w:pPr>
        <w:jc w:val="center"/>
        <w:rPr>
          <w:b/>
        </w:rPr>
      </w:pPr>
    </w:p>
    <w:tbl>
      <w:tblPr>
        <w:tblW w:w="103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76"/>
        <w:gridCol w:w="709"/>
        <w:gridCol w:w="1275"/>
        <w:gridCol w:w="709"/>
        <w:gridCol w:w="1276"/>
        <w:gridCol w:w="709"/>
        <w:gridCol w:w="1275"/>
        <w:gridCol w:w="709"/>
      </w:tblGrid>
      <w:tr w:rsidR="00055314" w:rsidRPr="00F6606D" w:rsidTr="00055314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5314" w:rsidRPr="00D04DDC" w:rsidRDefault="00055314" w:rsidP="00893FF0">
            <w:pPr>
              <w:shd w:val="clear" w:color="auto" w:fill="FFFFFF" w:themeFill="background1"/>
              <w:rPr>
                <w:b/>
              </w:rPr>
            </w:pPr>
            <w:r w:rsidRPr="00D04DDC">
              <w:rPr>
                <w:b/>
              </w:rPr>
              <w:t>Нозология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5314" w:rsidRDefault="00055314" w:rsidP="00893FF0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5314" w:rsidRPr="001F21C6" w:rsidRDefault="00055314" w:rsidP="00893FF0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5314" w:rsidRDefault="00055314" w:rsidP="00893FF0">
            <w:pPr>
              <w:shd w:val="clear" w:color="auto" w:fill="FFFFFF" w:themeFill="background1"/>
              <w:jc w:val="center"/>
              <w:rPr>
                <w:b/>
              </w:rPr>
            </w:pPr>
            <w:r w:rsidRPr="001F21C6">
              <w:rPr>
                <w:b/>
              </w:rPr>
              <w:t>2020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14" w:rsidRDefault="00055314" w:rsidP="00893FF0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РФ 2021</w:t>
            </w:r>
            <w:r w:rsidRPr="001F21C6">
              <w:rPr>
                <w:b/>
              </w:rPr>
              <w:t xml:space="preserve"> год</w:t>
            </w:r>
          </w:p>
        </w:tc>
      </w:tr>
      <w:tr w:rsidR="00055314" w:rsidRPr="00F6606D" w:rsidTr="00055314">
        <w:trPr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5314" w:rsidRPr="00D04DDC" w:rsidRDefault="00055314" w:rsidP="00893FF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5314" w:rsidRPr="004F63DA" w:rsidRDefault="00055314" w:rsidP="00893FF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F63DA">
              <w:rPr>
                <w:sz w:val="20"/>
                <w:szCs w:val="20"/>
              </w:rPr>
              <w:t>оказатель на 100 тысяч населения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5314" w:rsidRPr="004F63DA" w:rsidRDefault="00055314" w:rsidP="00893FF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F63DA">
              <w:rPr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5314" w:rsidRDefault="00055314" w:rsidP="00893FF0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п</w:t>
            </w:r>
            <w:r w:rsidRPr="004F63DA">
              <w:rPr>
                <w:sz w:val="20"/>
                <w:szCs w:val="20"/>
              </w:rPr>
              <w:t>оказатель на 100 тысяч населения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5314" w:rsidRPr="001F21C6" w:rsidRDefault="00055314" w:rsidP="00893FF0">
            <w:pPr>
              <w:shd w:val="clear" w:color="auto" w:fill="FFFFFF" w:themeFill="background1"/>
              <w:jc w:val="center"/>
              <w:rPr>
                <w:b/>
              </w:rPr>
            </w:pPr>
            <w:r w:rsidRPr="004F63DA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5314" w:rsidRPr="001F21C6" w:rsidRDefault="00055314" w:rsidP="00893FF0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п</w:t>
            </w:r>
            <w:r w:rsidRPr="004F63DA">
              <w:rPr>
                <w:sz w:val="20"/>
                <w:szCs w:val="20"/>
              </w:rPr>
              <w:t>оказатель на 100 тысяч населения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5314" w:rsidRDefault="00055314" w:rsidP="00893FF0">
            <w:pPr>
              <w:shd w:val="clear" w:color="auto" w:fill="FFFFFF" w:themeFill="background1"/>
              <w:jc w:val="center"/>
              <w:rPr>
                <w:b/>
              </w:rPr>
            </w:pPr>
            <w:r w:rsidRPr="004F63DA">
              <w:rPr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14" w:rsidRDefault="00055314" w:rsidP="00893FF0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п</w:t>
            </w:r>
            <w:r w:rsidRPr="004F63DA">
              <w:rPr>
                <w:sz w:val="20"/>
                <w:szCs w:val="20"/>
              </w:rPr>
              <w:t>оказатель на 100 тысяч населения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314" w:rsidRDefault="00055314" w:rsidP="00893FF0">
            <w:pPr>
              <w:shd w:val="clear" w:color="auto" w:fill="FFFFFF" w:themeFill="background1"/>
              <w:jc w:val="center"/>
              <w:rPr>
                <w:b/>
              </w:rPr>
            </w:pPr>
            <w:r w:rsidRPr="004F63DA">
              <w:rPr>
                <w:sz w:val="20"/>
                <w:szCs w:val="20"/>
              </w:rPr>
              <w:t>процент</w:t>
            </w:r>
          </w:p>
        </w:tc>
      </w:tr>
      <w:tr w:rsidR="004F63DA" w:rsidRPr="00F6606D" w:rsidTr="0005531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ЗНО легкого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35,8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34,4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37,4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17,9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16,8</w:t>
            </w:r>
          </w:p>
        </w:tc>
      </w:tr>
      <w:tr w:rsidR="004F63DA" w:rsidRPr="00F6606D" w:rsidTr="0005531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ЗНО желудка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18,6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9,1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8,7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17,3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9,0</w:t>
            </w:r>
          </w:p>
        </w:tc>
      </w:tr>
      <w:tr w:rsidR="004F63DA" w:rsidRPr="004742CB" w:rsidTr="0005531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ЗНО ободочной кишки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18,9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9,2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8,3</w:t>
            </w:r>
          </w:p>
        </w:tc>
      </w:tr>
      <w:tr w:rsidR="004F63DA" w:rsidRPr="004742CB" w:rsidTr="0005531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ЗНО прямой кишки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14,2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13,3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12,6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6,2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10,8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5,7</w:t>
            </w:r>
          </w:p>
        </w:tc>
      </w:tr>
      <w:tr w:rsidR="004F63DA" w:rsidRPr="004742CB" w:rsidTr="0005531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ЗНО простаты</w:t>
            </w:r>
          </w:p>
          <w:p w:rsidR="004F63DA" w:rsidRPr="004F63DA" w:rsidRDefault="004F63DA" w:rsidP="00893FF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(на 100 тысяч мужского населения)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19,9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EB0D0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19,4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EB0D0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EB0D0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4F63DA" w:rsidRPr="004F63DA" w:rsidRDefault="004F63DA" w:rsidP="00EB0D0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22,3</w:t>
            </w:r>
          </w:p>
          <w:p w:rsidR="004F63DA" w:rsidRPr="004F63DA" w:rsidRDefault="004F63DA" w:rsidP="00EB0D0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EB0D0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19,3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EB0D0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4,6</w:t>
            </w:r>
          </w:p>
        </w:tc>
      </w:tr>
      <w:tr w:rsidR="004F63DA" w:rsidRPr="004742CB" w:rsidTr="0005531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893FF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ЗНО молочной железы</w:t>
            </w:r>
          </w:p>
          <w:p w:rsidR="004F63DA" w:rsidRPr="004F63DA" w:rsidRDefault="004F63DA" w:rsidP="00893FF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(на 100 тысяч женского населения)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24,2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EB0D0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6,4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EB0D0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EB0D0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4F63DA" w:rsidRPr="004F63DA" w:rsidRDefault="004F63DA" w:rsidP="00EB0D0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25,4</w:t>
            </w:r>
          </w:p>
          <w:p w:rsidR="004F63DA" w:rsidRPr="004F63DA" w:rsidRDefault="004F63DA" w:rsidP="00EB0D0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EB0D0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6,8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4F63D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26,2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3DA" w:rsidRPr="004F63DA" w:rsidRDefault="004F63DA" w:rsidP="00EB0D0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63DA">
              <w:rPr>
                <w:sz w:val="22"/>
                <w:szCs w:val="22"/>
              </w:rPr>
              <w:t>7,4</w:t>
            </w:r>
          </w:p>
        </w:tc>
      </w:tr>
    </w:tbl>
    <w:p w:rsidR="00233459" w:rsidRDefault="00233459" w:rsidP="00233459">
      <w:pPr>
        <w:spacing w:line="276" w:lineRule="auto"/>
        <w:ind w:firstLine="851"/>
        <w:jc w:val="both"/>
      </w:pPr>
    </w:p>
    <w:p w:rsidR="003D0C6B" w:rsidRDefault="000D2531" w:rsidP="005166BE">
      <w:pPr>
        <w:spacing w:line="276" w:lineRule="auto"/>
        <w:ind w:firstLine="851"/>
        <w:jc w:val="both"/>
      </w:pPr>
      <w:r>
        <w:lastRenderedPageBreak/>
        <w:t xml:space="preserve">Из числа пациентов, состоявших под диспансерным наблюдением, </w:t>
      </w:r>
      <w:r w:rsidR="003D0C6B">
        <w:t>в 2022</w:t>
      </w:r>
      <w:r w:rsidR="00986006">
        <w:t xml:space="preserve"> году </w:t>
      </w:r>
      <w:r w:rsidR="003D0C6B">
        <w:t>1736</w:t>
      </w:r>
      <w:r>
        <w:t xml:space="preserve"> умерли от неонкологических заболеваний.</w:t>
      </w:r>
    </w:p>
    <w:p w:rsidR="00790D74" w:rsidRDefault="00790D74" w:rsidP="00790D74">
      <w:pPr>
        <w:spacing w:line="276" w:lineRule="auto"/>
        <w:ind w:firstLine="851"/>
        <w:jc w:val="center"/>
        <w:rPr>
          <w:b/>
        </w:rPr>
      </w:pPr>
      <w:r w:rsidRPr="00790D74">
        <w:rPr>
          <w:b/>
        </w:rPr>
        <w:t>Ран</w:t>
      </w:r>
      <w:r>
        <w:rPr>
          <w:b/>
        </w:rPr>
        <w:t>няя диагностика</w:t>
      </w:r>
    </w:p>
    <w:p w:rsidR="00790D74" w:rsidRPr="00790D74" w:rsidRDefault="00790D74" w:rsidP="00790D74">
      <w:pPr>
        <w:spacing w:line="276" w:lineRule="auto"/>
        <w:ind w:firstLine="851"/>
        <w:jc w:val="center"/>
        <w:rPr>
          <w:b/>
        </w:rPr>
      </w:pPr>
    </w:p>
    <w:p w:rsidR="00587885" w:rsidRDefault="001B083A" w:rsidP="00900DBB">
      <w:pPr>
        <w:spacing w:line="276" w:lineRule="auto"/>
        <w:ind w:firstLine="851"/>
        <w:jc w:val="both"/>
      </w:pPr>
      <w:r w:rsidRPr="00F6606D">
        <w:t xml:space="preserve">Доля злокачественных новообразований, выявленных на I-II </w:t>
      </w:r>
      <w:r w:rsidR="00C00FEC">
        <w:t xml:space="preserve">стадии </w:t>
      </w:r>
      <w:r w:rsidR="00C00FEC" w:rsidRPr="00790D74">
        <w:t>(раннее выявление)</w:t>
      </w:r>
      <w:r w:rsidR="00900DBB">
        <w:t xml:space="preserve"> в 2022 году, составила 57,1</w:t>
      </w:r>
      <w:r w:rsidR="00905FB0" w:rsidRPr="00790D74">
        <w:t xml:space="preserve">% </w:t>
      </w:r>
      <w:r w:rsidR="00C00FEC" w:rsidRPr="00790D74">
        <w:t>(</w:t>
      </w:r>
      <w:r w:rsidR="00900DBB">
        <w:t xml:space="preserve">2021 год – 57,0; </w:t>
      </w:r>
      <w:r w:rsidR="00587885" w:rsidRPr="00790D74">
        <w:t xml:space="preserve">2020 год – 56,1; </w:t>
      </w:r>
      <w:r w:rsidR="00C00FEC" w:rsidRPr="00790D74">
        <w:t>2019 год – 55,5</w:t>
      </w:r>
      <w:r w:rsidRPr="00790D74">
        <w:t xml:space="preserve">%). </w:t>
      </w:r>
      <w:r w:rsidR="00900DBB">
        <w:t>5915 злокачественных новообразований</w:t>
      </w:r>
      <w:r w:rsidR="00DB20D6" w:rsidRPr="00790D74">
        <w:t xml:space="preserve"> выявлено на ранних стадиях. </w:t>
      </w:r>
      <w:r w:rsidRPr="00790D74">
        <w:t>Показател</w:t>
      </w:r>
      <w:r w:rsidR="00900DBB">
        <w:t>ь по Российской Федерации в 2021</w:t>
      </w:r>
      <w:r w:rsidR="00C00FEC" w:rsidRPr="00790D74">
        <w:t xml:space="preserve"> году </w:t>
      </w:r>
      <w:r w:rsidR="00A015F6">
        <w:t>57,9</w:t>
      </w:r>
      <w:r w:rsidRPr="00790D74">
        <w:t xml:space="preserve">%. </w:t>
      </w:r>
      <w:r w:rsidR="00986006" w:rsidRPr="00790D74">
        <w:t>Низкий показател</w:t>
      </w:r>
      <w:r w:rsidR="00F6606D" w:rsidRPr="00790D74">
        <w:t xml:space="preserve">ь раннего выявления </w:t>
      </w:r>
      <w:r w:rsidR="00900DBB">
        <w:t>в 2022</w:t>
      </w:r>
      <w:r w:rsidR="00587885" w:rsidRPr="00790D74">
        <w:t xml:space="preserve"> г. </w:t>
      </w:r>
      <w:r w:rsidR="00F6606D" w:rsidRPr="00790D74">
        <w:t>отмеча</w:t>
      </w:r>
      <w:r w:rsidR="00F6606D">
        <w:t>ется при</w:t>
      </w:r>
      <w:r w:rsidR="00986006" w:rsidRPr="00F6606D">
        <w:t xml:space="preserve"> ЗНО </w:t>
      </w:r>
      <w:r w:rsidR="00900DBB">
        <w:t>полости рта 39,4%, пищевода 28,0%, печени и внутрипеченочных желчных протоков 20,3%, поджелудочной железы 29,8%, глотки 30,4%, желудка 39,0%, трахеи, бронхов, легкого 30,4%.</w:t>
      </w:r>
    </w:p>
    <w:p w:rsidR="00587885" w:rsidRDefault="00D310F2" w:rsidP="00900DBB">
      <w:pPr>
        <w:spacing w:line="276" w:lineRule="auto"/>
        <w:ind w:firstLine="709"/>
        <w:jc w:val="both"/>
      </w:pPr>
      <w:r>
        <w:t>Наибольшие показатели раннего выявления злокачественных</w:t>
      </w:r>
      <w:r w:rsidR="00A81BF6">
        <w:t xml:space="preserve"> новообразований в </w:t>
      </w:r>
      <w:r w:rsidR="00900DBB">
        <w:t>Индустриальном районе Перми 67,1%, в Орджоникидзевском районе Перми 67,0%, в С</w:t>
      </w:r>
      <w:r w:rsidR="00B73FE3">
        <w:t>в</w:t>
      </w:r>
      <w:r w:rsidR="00900DBB">
        <w:t xml:space="preserve">ердловском районе Перми 62,7%, в Пермском муниципальном районе 67,3%, в </w:t>
      </w:r>
      <w:proofErr w:type="spellStart"/>
      <w:r w:rsidR="00900DBB">
        <w:t>Губахинском</w:t>
      </w:r>
      <w:proofErr w:type="spellEnd"/>
      <w:r w:rsidR="00900DBB">
        <w:t xml:space="preserve"> городском округе 64,8%, в </w:t>
      </w:r>
      <w:proofErr w:type="spellStart"/>
      <w:r w:rsidR="00900DBB">
        <w:t>Большесосновском</w:t>
      </w:r>
      <w:proofErr w:type="spellEnd"/>
      <w:r w:rsidR="00900DBB">
        <w:t xml:space="preserve"> муниципальном округе 65,1%, в </w:t>
      </w:r>
      <w:proofErr w:type="spellStart"/>
      <w:r w:rsidR="00900DBB">
        <w:t>Ординском</w:t>
      </w:r>
      <w:proofErr w:type="spellEnd"/>
      <w:r w:rsidR="00900DBB">
        <w:t xml:space="preserve"> муниципальном округе 61,2%, в </w:t>
      </w:r>
      <w:proofErr w:type="spellStart"/>
      <w:r w:rsidR="00900DBB">
        <w:t>Осинском</w:t>
      </w:r>
      <w:proofErr w:type="spellEnd"/>
      <w:r w:rsidR="00900DBB">
        <w:t xml:space="preserve"> городском округе 60,8%, в </w:t>
      </w:r>
      <w:proofErr w:type="spellStart"/>
      <w:r w:rsidR="00900DBB">
        <w:t>Кишертском</w:t>
      </w:r>
      <w:proofErr w:type="spellEnd"/>
      <w:r w:rsidR="00900DBB">
        <w:t xml:space="preserve"> муниципальном округе 60,9%.</w:t>
      </w:r>
    </w:p>
    <w:p w:rsidR="00000EEE" w:rsidRDefault="00EB5076" w:rsidP="00A81BF6">
      <w:pPr>
        <w:spacing w:line="276" w:lineRule="auto"/>
        <w:ind w:firstLine="709"/>
        <w:jc w:val="both"/>
      </w:pPr>
      <w:r>
        <w:t xml:space="preserve">Наименьшие показатели раннего выявления в </w:t>
      </w:r>
      <w:r w:rsidR="006010C3">
        <w:t xml:space="preserve">территориях Коми –Пермяцкого округа, в г. Кизел 37,5%, в </w:t>
      </w:r>
      <w:proofErr w:type="spellStart"/>
      <w:r w:rsidR="006010C3">
        <w:t>Еловском</w:t>
      </w:r>
      <w:proofErr w:type="spellEnd"/>
      <w:r w:rsidR="006010C3">
        <w:t xml:space="preserve"> муниципальном округе 42,9%, в Красновишерском городском округе 42,5%, в </w:t>
      </w:r>
      <w:proofErr w:type="spellStart"/>
      <w:r w:rsidR="006010C3">
        <w:t>Куединском</w:t>
      </w:r>
      <w:proofErr w:type="spellEnd"/>
      <w:r w:rsidR="006010C3">
        <w:t xml:space="preserve"> муниципальном округе 43,1%, в Оханском городском округе 42,9%, в </w:t>
      </w:r>
      <w:proofErr w:type="spellStart"/>
      <w:r w:rsidR="006010C3">
        <w:t>Сивинском</w:t>
      </w:r>
      <w:proofErr w:type="spellEnd"/>
      <w:r w:rsidR="006010C3">
        <w:t xml:space="preserve"> муниципальном округе 44.0%, в </w:t>
      </w:r>
      <w:proofErr w:type="spellStart"/>
      <w:r w:rsidR="006010C3">
        <w:t>Суксунском</w:t>
      </w:r>
      <w:proofErr w:type="spellEnd"/>
      <w:r w:rsidR="006010C3">
        <w:t xml:space="preserve"> городском округе 43,8%, в</w:t>
      </w:r>
      <w:r w:rsidR="003056A7">
        <w:t xml:space="preserve"> </w:t>
      </w:r>
      <w:r w:rsidR="006010C3">
        <w:t>Чердынском городском округе 47,5%.</w:t>
      </w:r>
    </w:p>
    <w:p w:rsidR="006010C3" w:rsidRDefault="006010C3" w:rsidP="00A81BF6">
      <w:pPr>
        <w:spacing w:line="276" w:lineRule="auto"/>
        <w:ind w:firstLine="709"/>
        <w:jc w:val="both"/>
      </w:pPr>
    </w:p>
    <w:p w:rsidR="00790D74" w:rsidRDefault="00893FF0" w:rsidP="00790D74">
      <w:pPr>
        <w:spacing w:line="276" w:lineRule="auto"/>
        <w:ind w:firstLine="709"/>
        <w:jc w:val="center"/>
        <w:rPr>
          <w:b/>
        </w:rPr>
      </w:pPr>
      <w:r w:rsidRPr="00905FB0">
        <w:rPr>
          <w:b/>
        </w:rPr>
        <w:t>Расп</w:t>
      </w:r>
      <w:r w:rsidR="00A64D83">
        <w:rPr>
          <w:b/>
        </w:rPr>
        <w:t>ределение ЗНО, выявленных в 2022</w:t>
      </w:r>
      <w:r w:rsidRPr="00905FB0">
        <w:rPr>
          <w:b/>
        </w:rPr>
        <w:t xml:space="preserve"> году, по </w:t>
      </w:r>
      <w:r w:rsidR="00790D74">
        <w:rPr>
          <w:b/>
        </w:rPr>
        <w:t>стадиям</w:t>
      </w:r>
    </w:p>
    <w:p w:rsidR="00790D74" w:rsidRDefault="00790D74" w:rsidP="00072D81">
      <w:pPr>
        <w:spacing w:line="276" w:lineRule="auto"/>
        <w:ind w:firstLine="709"/>
        <w:jc w:val="both"/>
        <w:rPr>
          <w:b/>
        </w:rPr>
      </w:pPr>
    </w:p>
    <w:p w:rsidR="00DE083E" w:rsidRDefault="00A64D83" w:rsidP="00233459">
      <w:pPr>
        <w:spacing w:line="276" w:lineRule="auto"/>
        <w:ind w:firstLine="709"/>
        <w:jc w:val="both"/>
      </w:pPr>
      <w:r>
        <w:t>В 2022</w:t>
      </w:r>
      <w:r w:rsidR="00905FB0">
        <w:t xml:space="preserve"> </w:t>
      </w:r>
      <w:r w:rsidR="0028106E">
        <w:t xml:space="preserve">году </w:t>
      </w:r>
      <w:r w:rsidR="00790D74">
        <w:t xml:space="preserve">в медицинских организациях Пермского края </w:t>
      </w:r>
      <w:r>
        <w:t>выявлено 10 351 злокачественное новообразование</w:t>
      </w:r>
      <w:r w:rsidR="00B752BE">
        <w:t xml:space="preserve"> (без </w:t>
      </w:r>
      <w:r>
        <w:t>учтенных посмертно), из них 3480 ЗНО первой стадии (33,6%), 2435</w:t>
      </w:r>
      <w:r w:rsidR="00B752BE">
        <w:t xml:space="preserve"> ЗНО второй стади</w:t>
      </w:r>
      <w:r>
        <w:t>и (23,5%), 2070 ЗНО третьей стадии (19,9</w:t>
      </w:r>
      <w:r w:rsidR="00905FB0">
        <w:t xml:space="preserve">%), </w:t>
      </w:r>
      <w:r>
        <w:t>1782</w:t>
      </w:r>
      <w:r w:rsidR="00B752BE">
        <w:t xml:space="preserve"> ЗНО четвертой стад</w:t>
      </w:r>
      <w:r>
        <w:t>ии (17,2</w:t>
      </w:r>
      <w:r w:rsidR="00B752BE">
        <w:t>%)</w:t>
      </w:r>
      <w:r>
        <w:t>, 194</w:t>
      </w:r>
      <w:r w:rsidR="00E41F65">
        <w:t xml:space="preserve"> ЗНО неуточн</w:t>
      </w:r>
      <w:r>
        <w:t>енных стадий (1,8</w:t>
      </w:r>
      <w:r w:rsidR="006F2C96">
        <w:t>%),</w:t>
      </w:r>
      <w:r>
        <w:t xml:space="preserve"> 271</w:t>
      </w:r>
      <w:r w:rsidR="00E41F65">
        <w:t xml:space="preserve"> лей</w:t>
      </w:r>
      <w:r>
        <w:t>кемия</w:t>
      </w:r>
      <w:r w:rsidR="00D815A4">
        <w:t xml:space="preserve">, </w:t>
      </w:r>
      <w:r>
        <w:t>119</w:t>
      </w:r>
      <w:r w:rsidR="006B332B">
        <w:t xml:space="preserve"> </w:t>
      </w:r>
      <w:r w:rsidR="00D815A4">
        <w:t xml:space="preserve">ЗНО головного мозга, </w:t>
      </w:r>
      <w:r>
        <w:t>27</w:t>
      </w:r>
      <w:r w:rsidR="006B332B">
        <w:t xml:space="preserve"> </w:t>
      </w:r>
      <w:r w:rsidR="00D815A4">
        <w:t>ЗНО гл</w:t>
      </w:r>
      <w:r>
        <w:t xml:space="preserve">аза и его придаточного аппарата. </w:t>
      </w:r>
      <w:r w:rsidR="00D815A4">
        <w:t xml:space="preserve">В </w:t>
      </w:r>
      <w:r w:rsidR="00905FB0">
        <w:t xml:space="preserve">РФ </w:t>
      </w:r>
      <w:r>
        <w:t>в 2021 г. доля ЗНО ранних стадий 57,9</w:t>
      </w:r>
      <w:r w:rsidR="00905FB0">
        <w:t>%</w:t>
      </w:r>
      <w:r>
        <w:t xml:space="preserve"> (1 ст. – 32,4%, 2 ст. – 25,5%), третьей стадии 17,2</w:t>
      </w:r>
      <w:r w:rsidR="00C12B01">
        <w:t xml:space="preserve">%, </w:t>
      </w:r>
      <w:r w:rsidR="00D815A4">
        <w:t>чет</w:t>
      </w:r>
      <w:r>
        <w:t>вертой стадии 20,5</w:t>
      </w:r>
      <w:r w:rsidR="00C12B01">
        <w:t>%</w:t>
      </w:r>
      <w:r w:rsidR="00DE083E">
        <w:t>.</w:t>
      </w:r>
    </w:p>
    <w:p w:rsidR="00A64D83" w:rsidRDefault="00C21796" w:rsidP="00C21796">
      <w:pPr>
        <w:spacing w:line="276" w:lineRule="auto"/>
        <w:ind w:firstLine="709"/>
        <w:rPr>
          <w:b/>
        </w:rPr>
      </w:pPr>
      <w:r>
        <w:rPr>
          <w:b/>
        </w:rPr>
        <w:t xml:space="preserve">                                                </w:t>
      </w:r>
    </w:p>
    <w:p w:rsidR="00790D74" w:rsidRDefault="00A64D83" w:rsidP="00C21796">
      <w:pPr>
        <w:spacing w:line="276" w:lineRule="auto"/>
        <w:ind w:firstLine="709"/>
        <w:rPr>
          <w:b/>
        </w:rPr>
      </w:pPr>
      <w:r>
        <w:rPr>
          <w:b/>
        </w:rPr>
        <w:t xml:space="preserve">                                            </w:t>
      </w:r>
      <w:r w:rsidR="00C21796">
        <w:rPr>
          <w:b/>
        </w:rPr>
        <w:t xml:space="preserve">     </w:t>
      </w:r>
      <w:r w:rsidR="00790D74" w:rsidRPr="00790D74">
        <w:rPr>
          <w:b/>
        </w:rPr>
        <w:t>Активное выявление ЗНО</w:t>
      </w:r>
    </w:p>
    <w:p w:rsidR="00790D74" w:rsidRPr="00790D74" w:rsidRDefault="00790D74" w:rsidP="00790D74">
      <w:pPr>
        <w:spacing w:line="276" w:lineRule="auto"/>
        <w:ind w:firstLine="709"/>
        <w:jc w:val="center"/>
        <w:rPr>
          <w:b/>
        </w:rPr>
      </w:pPr>
    </w:p>
    <w:p w:rsidR="00DF2BD1" w:rsidRDefault="00DC67D4" w:rsidP="001F21C6">
      <w:pPr>
        <w:spacing w:line="276" w:lineRule="auto"/>
        <w:ind w:firstLine="709"/>
        <w:jc w:val="both"/>
      </w:pPr>
      <w:r>
        <w:t xml:space="preserve">Активное выявление ЗНО проводится в рамках профилактических мероприятий: профилактические осмотры, диспансеризация, периодические медицинские осмотры, в рамках реализации Регионального проекта «Онкологический патруль». </w:t>
      </w:r>
      <w:r w:rsidR="002B53DC" w:rsidRPr="00790D74">
        <w:t>Показатель активного выявления злокачественных новооб</w:t>
      </w:r>
      <w:r w:rsidR="0035549C">
        <w:t>разований в Пермском крае в 2022</w:t>
      </w:r>
      <w:r w:rsidR="002C1AB4" w:rsidRPr="00790D74">
        <w:t xml:space="preserve"> году 31</w:t>
      </w:r>
      <w:r w:rsidR="00F038B2" w:rsidRPr="00790D74">
        <w:t>,</w:t>
      </w:r>
      <w:r w:rsidR="001A4196" w:rsidRPr="00790D74">
        <w:t>0</w:t>
      </w:r>
      <w:r w:rsidR="002B53DC" w:rsidRPr="00790D74">
        <w:t>%.</w:t>
      </w:r>
      <w:r w:rsidR="006F2C96" w:rsidRPr="00790D74">
        <w:t xml:space="preserve"> </w:t>
      </w:r>
      <w:r w:rsidR="0035549C">
        <w:t>РФ 2021</w:t>
      </w:r>
      <w:r w:rsidR="001A4196" w:rsidRPr="00790D74">
        <w:t xml:space="preserve"> год</w:t>
      </w:r>
      <w:r w:rsidR="0035549C">
        <w:t xml:space="preserve"> 24,1</w:t>
      </w:r>
      <w:r w:rsidR="002B53DC">
        <w:t xml:space="preserve">%. Доля больных с </w:t>
      </w:r>
      <w:r w:rsidR="002B53DC">
        <w:rPr>
          <w:lang w:val="en-US"/>
        </w:rPr>
        <w:t>I</w:t>
      </w:r>
      <w:r w:rsidR="002B53DC" w:rsidRPr="002B53DC">
        <w:t>-</w:t>
      </w:r>
      <w:r w:rsidR="002B53DC">
        <w:rPr>
          <w:lang w:val="en-US"/>
        </w:rPr>
        <w:t>II</w:t>
      </w:r>
      <w:r w:rsidR="002B53DC" w:rsidRPr="002B53DC">
        <w:t xml:space="preserve"> </w:t>
      </w:r>
      <w:r w:rsidR="002B53DC">
        <w:t>стадиями заболевания, выявленных активно, от общего числа выявленных активно пациентов составляе</w:t>
      </w:r>
      <w:r w:rsidR="0035549C">
        <w:t>т 76,0%. РФ 2021 год 77,8</w:t>
      </w:r>
      <w:r w:rsidR="002B53DC">
        <w:t xml:space="preserve">%. </w:t>
      </w:r>
    </w:p>
    <w:p w:rsidR="00A344C4" w:rsidRDefault="002B53DC" w:rsidP="00072D81">
      <w:pPr>
        <w:spacing w:line="276" w:lineRule="auto"/>
        <w:ind w:firstLine="709"/>
        <w:jc w:val="both"/>
      </w:pPr>
      <w:r>
        <w:t>Из числа пац</w:t>
      </w:r>
      <w:r w:rsidR="0035549C">
        <w:t>иентов, выявленных активно, 46,7</w:t>
      </w:r>
      <w:r w:rsidR="006F17A8">
        <w:t xml:space="preserve">% </w:t>
      </w:r>
      <w:r>
        <w:t>- пациенты с ЗНО</w:t>
      </w:r>
      <w:r w:rsidR="00F038B2">
        <w:t xml:space="preserve"> визуальных локализаций. </w:t>
      </w:r>
    </w:p>
    <w:p w:rsidR="00296645" w:rsidRDefault="00C13A8B" w:rsidP="00233459">
      <w:pPr>
        <w:spacing w:line="276" w:lineRule="auto"/>
        <w:ind w:firstLine="709"/>
        <w:jc w:val="both"/>
      </w:pPr>
      <w:r>
        <w:t>Наименьший показатель</w:t>
      </w:r>
      <w:r w:rsidR="003A64C0">
        <w:t xml:space="preserve"> активного выявления </w:t>
      </w:r>
      <w:r>
        <w:t xml:space="preserve">отмечен </w:t>
      </w:r>
      <w:r w:rsidR="003A64C0">
        <w:t xml:space="preserve">в </w:t>
      </w:r>
      <w:r w:rsidR="0077126A">
        <w:t xml:space="preserve">Кировском районе Перми 5,8%, Горнозаводском городском округе 2,2%, </w:t>
      </w:r>
      <w:proofErr w:type="spellStart"/>
      <w:r w:rsidR="0077126A">
        <w:t>Куединском</w:t>
      </w:r>
      <w:proofErr w:type="spellEnd"/>
      <w:r w:rsidR="0077126A">
        <w:t xml:space="preserve"> муниципальном округе 1,5%, </w:t>
      </w:r>
      <w:proofErr w:type="spellStart"/>
      <w:r w:rsidR="0077126A">
        <w:t>Частинском</w:t>
      </w:r>
      <w:proofErr w:type="spellEnd"/>
      <w:r w:rsidR="0077126A">
        <w:t xml:space="preserve"> муниципальном округе 4,9%, </w:t>
      </w:r>
      <w:proofErr w:type="spellStart"/>
      <w:r w:rsidR="0077126A">
        <w:t>Чер</w:t>
      </w:r>
      <w:r w:rsidR="00DD2BF1">
        <w:t>нушинском</w:t>
      </w:r>
      <w:proofErr w:type="spellEnd"/>
      <w:r w:rsidR="00DD2BF1">
        <w:t xml:space="preserve"> городском округе 1,0%.</w:t>
      </w:r>
      <w:r w:rsidR="0077126A">
        <w:t xml:space="preserve"> </w:t>
      </w:r>
      <w:r w:rsidR="00DD2BF1">
        <w:t xml:space="preserve">Активное выявление отсутствует в </w:t>
      </w:r>
      <w:proofErr w:type="spellStart"/>
      <w:r w:rsidR="0077126A">
        <w:t>Юрлинском</w:t>
      </w:r>
      <w:proofErr w:type="spellEnd"/>
      <w:r w:rsidR="0077126A">
        <w:t xml:space="preserve"> муниципальном округе</w:t>
      </w:r>
      <w:r w:rsidR="00B044DB">
        <w:t>,</w:t>
      </w:r>
      <w:r w:rsidR="00B044DB" w:rsidRPr="00B044DB">
        <w:t xml:space="preserve"> </w:t>
      </w:r>
      <w:r w:rsidR="00B044DB">
        <w:t>Карагайском муниципальном округе,</w:t>
      </w:r>
      <w:r w:rsidR="00B044DB" w:rsidRPr="00B044DB">
        <w:t xml:space="preserve"> </w:t>
      </w:r>
      <w:proofErr w:type="spellStart"/>
      <w:r w:rsidR="00B044DB">
        <w:t>Верещагинском</w:t>
      </w:r>
      <w:proofErr w:type="spellEnd"/>
      <w:r w:rsidR="00B044DB">
        <w:t xml:space="preserve"> городском округе, </w:t>
      </w:r>
      <w:proofErr w:type="spellStart"/>
      <w:r w:rsidR="00B044DB">
        <w:t>Очерском</w:t>
      </w:r>
      <w:proofErr w:type="spellEnd"/>
      <w:r w:rsidR="00B044DB">
        <w:t xml:space="preserve"> городском округе.</w:t>
      </w:r>
    </w:p>
    <w:p w:rsidR="001B083A" w:rsidRPr="00790D74" w:rsidRDefault="00F6606D" w:rsidP="00790D74">
      <w:pPr>
        <w:keepNext/>
        <w:spacing w:line="360" w:lineRule="auto"/>
        <w:jc w:val="center"/>
      </w:pPr>
      <w:r w:rsidRPr="00790D74">
        <w:lastRenderedPageBreak/>
        <w:t>Активное выявление злокачественных новообразований</w:t>
      </w:r>
      <w:r w:rsidR="00243A66" w:rsidRPr="00790D74">
        <w:t xml:space="preserve"> по нозологиям</w:t>
      </w:r>
      <w:r w:rsidR="003145BE" w:rsidRPr="00790D74">
        <w:t>, %</w:t>
      </w: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0"/>
        <w:gridCol w:w="1700"/>
        <w:gridCol w:w="1700"/>
        <w:gridCol w:w="1842"/>
      </w:tblGrid>
      <w:tr w:rsidR="00A66B88" w:rsidRPr="007178FC" w:rsidTr="00A66B88">
        <w:tc>
          <w:tcPr>
            <w:tcW w:w="4420" w:type="dxa"/>
            <w:shd w:val="clear" w:color="auto" w:fill="FFFFFF" w:themeFill="background1"/>
            <w:vAlign w:val="center"/>
          </w:tcPr>
          <w:p w:rsidR="00A66B88" w:rsidRPr="00F6606D" w:rsidRDefault="00A66B88" w:rsidP="00E8174A">
            <w:pPr>
              <w:keepNext/>
              <w:spacing w:after="120"/>
            </w:pPr>
            <w:r w:rsidRPr="00F6606D">
              <w:t>Нозология</w:t>
            </w:r>
          </w:p>
        </w:tc>
        <w:tc>
          <w:tcPr>
            <w:tcW w:w="1700" w:type="dxa"/>
            <w:shd w:val="clear" w:color="auto" w:fill="FFFFFF" w:themeFill="background1"/>
          </w:tcPr>
          <w:p w:rsidR="00A66B88" w:rsidRDefault="00A66B88" w:rsidP="00E8174A">
            <w:pPr>
              <w:keepNext/>
              <w:spacing w:after="120"/>
              <w:jc w:val="center"/>
            </w:pPr>
            <w:r>
              <w:t>2022 год</w:t>
            </w:r>
          </w:p>
        </w:tc>
        <w:tc>
          <w:tcPr>
            <w:tcW w:w="1700" w:type="dxa"/>
            <w:shd w:val="clear" w:color="auto" w:fill="FFFFFF" w:themeFill="background1"/>
          </w:tcPr>
          <w:p w:rsidR="00A66B88" w:rsidRDefault="00A66B88" w:rsidP="00E8174A">
            <w:pPr>
              <w:keepNext/>
              <w:spacing w:after="120"/>
              <w:jc w:val="center"/>
            </w:pPr>
            <w:r>
              <w:t>2021 год</w:t>
            </w:r>
          </w:p>
        </w:tc>
        <w:tc>
          <w:tcPr>
            <w:tcW w:w="1842" w:type="dxa"/>
            <w:shd w:val="clear" w:color="auto" w:fill="FFFFFF" w:themeFill="background1"/>
          </w:tcPr>
          <w:p w:rsidR="00A66B88" w:rsidRPr="00A36B9E" w:rsidRDefault="00A66B88" w:rsidP="00E8174A">
            <w:pPr>
              <w:jc w:val="center"/>
            </w:pPr>
            <w:r>
              <w:t>РФ 2021 год</w:t>
            </w:r>
          </w:p>
        </w:tc>
      </w:tr>
      <w:tr w:rsidR="00A66B88" w:rsidRPr="007178FC" w:rsidTr="00A66B88">
        <w:tc>
          <w:tcPr>
            <w:tcW w:w="4420" w:type="dxa"/>
            <w:shd w:val="clear" w:color="auto" w:fill="FFFFFF" w:themeFill="background1"/>
            <w:vAlign w:val="center"/>
          </w:tcPr>
          <w:p w:rsidR="00A66B88" w:rsidRPr="00900B62" w:rsidRDefault="00A66B88" w:rsidP="00E8174A">
            <w:pPr>
              <w:keepNext/>
              <w:spacing w:after="120"/>
            </w:pPr>
            <w:r w:rsidRPr="00900B62">
              <w:t>ЗНО молочной железы</w:t>
            </w:r>
          </w:p>
        </w:tc>
        <w:tc>
          <w:tcPr>
            <w:tcW w:w="1700" w:type="dxa"/>
            <w:shd w:val="clear" w:color="auto" w:fill="FFFFFF" w:themeFill="background1"/>
          </w:tcPr>
          <w:p w:rsidR="00A66B88" w:rsidRDefault="00A66B88" w:rsidP="00E8174A">
            <w:pPr>
              <w:keepNext/>
              <w:spacing w:after="120"/>
              <w:jc w:val="center"/>
            </w:pPr>
            <w:r>
              <w:t>51,8</w:t>
            </w:r>
          </w:p>
        </w:tc>
        <w:tc>
          <w:tcPr>
            <w:tcW w:w="1700" w:type="dxa"/>
            <w:shd w:val="clear" w:color="auto" w:fill="FFFFFF" w:themeFill="background1"/>
          </w:tcPr>
          <w:p w:rsidR="00A66B88" w:rsidRDefault="00A66B88" w:rsidP="00E8174A">
            <w:pPr>
              <w:keepNext/>
              <w:spacing w:after="120"/>
              <w:jc w:val="center"/>
            </w:pPr>
            <w:r>
              <w:t>50,1</w:t>
            </w:r>
          </w:p>
        </w:tc>
        <w:tc>
          <w:tcPr>
            <w:tcW w:w="1842" w:type="dxa"/>
            <w:shd w:val="clear" w:color="auto" w:fill="FFFFFF" w:themeFill="background1"/>
          </w:tcPr>
          <w:p w:rsidR="00A66B88" w:rsidRPr="00A36B9E" w:rsidRDefault="00A66B88" w:rsidP="00E8174A">
            <w:pPr>
              <w:jc w:val="center"/>
            </w:pPr>
            <w:r>
              <w:t>39,3</w:t>
            </w:r>
          </w:p>
        </w:tc>
      </w:tr>
      <w:tr w:rsidR="00A66B88" w:rsidRPr="007178FC" w:rsidTr="00A66B88">
        <w:tc>
          <w:tcPr>
            <w:tcW w:w="4420" w:type="dxa"/>
            <w:shd w:val="clear" w:color="auto" w:fill="FFFFFF" w:themeFill="background1"/>
            <w:vAlign w:val="center"/>
          </w:tcPr>
          <w:p w:rsidR="00A66B88" w:rsidRPr="00900B62" w:rsidRDefault="00A66B88" w:rsidP="00E8174A">
            <w:pPr>
              <w:keepNext/>
              <w:spacing w:after="120"/>
            </w:pPr>
            <w:r w:rsidRPr="00900B62">
              <w:t>ЗНО шейки матки</w:t>
            </w:r>
          </w:p>
        </w:tc>
        <w:tc>
          <w:tcPr>
            <w:tcW w:w="1700" w:type="dxa"/>
            <w:shd w:val="clear" w:color="auto" w:fill="FFFFFF" w:themeFill="background1"/>
          </w:tcPr>
          <w:p w:rsidR="00A66B88" w:rsidRDefault="00A66B88" w:rsidP="00E8174A">
            <w:pPr>
              <w:keepNext/>
              <w:spacing w:after="120"/>
              <w:jc w:val="center"/>
            </w:pPr>
            <w:r>
              <w:t>30,7</w:t>
            </w:r>
          </w:p>
        </w:tc>
        <w:tc>
          <w:tcPr>
            <w:tcW w:w="1700" w:type="dxa"/>
            <w:shd w:val="clear" w:color="auto" w:fill="FFFFFF" w:themeFill="background1"/>
          </w:tcPr>
          <w:p w:rsidR="00A66B88" w:rsidRDefault="00A66B88" w:rsidP="00E8174A">
            <w:pPr>
              <w:keepNext/>
              <w:spacing w:after="120"/>
              <w:jc w:val="center"/>
            </w:pPr>
            <w:r>
              <w:t>31,5</w:t>
            </w:r>
          </w:p>
        </w:tc>
        <w:tc>
          <w:tcPr>
            <w:tcW w:w="1842" w:type="dxa"/>
            <w:shd w:val="clear" w:color="auto" w:fill="FFFFFF" w:themeFill="background1"/>
          </w:tcPr>
          <w:p w:rsidR="00A66B88" w:rsidRPr="00A36B9E" w:rsidRDefault="00A66B88" w:rsidP="00E8174A">
            <w:pPr>
              <w:jc w:val="center"/>
            </w:pPr>
            <w:r>
              <w:t>34,7</w:t>
            </w:r>
          </w:p>
        </w:tc>
      </w:tr>
      <w:tr w:rsidR="00A66B88" w:rsidRPr="007178FC" w:rsidTr="00A66B88">
        <w:tc>
          <w:tcPr>
            <w:tcW w:w="4420" w:type="dxa"/>
            <w:shd w:val="clear" w:color="auto" w:fill="FFFFFF" w:themeFill="background1"/>
            <w:vAlign w:val="center"/>
          </w:tcPr>
          <w:p w:rsidR="00A66B88" w:rsidRPr="00900B62" w:rsidRDefault="00A66B88" w:rsidP="00E8174A">
            <w:pPr>
              <w:keepNext/>
              <w:spacing w:after="120"/>
            </w:pPr>
            <w:r w:rsidRPr="00900B62">
              <w:t>ЗНО лёгкого</w:t>
            </w:r>
          </w:p>
        </w:tc>
        <w:tc>
          <w:tcPr>
            <w:tcW w:w="1700" w:type="dxa"/>
            <w:shd w:val="clear" w:color="auto" w:fill="FFFFFF" w:themeFill="background1"/>
          </w:tcPr>
          <w:p w:rsidR="00A66B88" w:rsidRDefault="00A66B88" w:rsidP="00E8174A">
            <w:pPr>
              <w:keepNext/>
              <w:spacing w:after="120"/>
              <w:jc w:val="center"/>
            </w:pPr>
            <w:r>
              <w:t>33,8</w:t>
            </w:r>
          </w:p>
        </w:tc>
        <w:tc>
          <w:tcPr>
            <w:tcW w:w="1700" w:type="dxa"/>
            <w:shd w:val="clear" w:color="auto" w:fill="FFFFFF" w:themeFill="background1"/>
          </w:tcPr>
          <w:p w:rsidR="00A66B88" w:rsidRDefault="00A66B88" w:rsidP="00E8174A">
            <w:pPr>
              <w:keepNext/>
              <w:spacing w:after="120"/>
              <w:jc w:val="center"/>
            </w:pPr>
            <w:r>
              <w:t>34,8</w:t>
            </w:r>
          </w:p>
        </w:tc>
        <w:tc>
          <w:tcPr>
            <w:tcW w:w="1842" w:type="dxa"/>
            <w:shd w:val="clear" w:color="auto" w:fill="FFFFFF" w:themeFill="background1"/>
          </w:tcPr>
          <w:p w:rsidR="00A66B88" w:rsidRPr="00A36B9E" w:rsidRDefault="00A66B88" w:rsidP="00E8174A">
            <w:pPr>
              <w:jc w:val="center"/>
            </w:pPr>
            <w:r>
              <w:t>22,6</w:t>
            </w:r>
          </w:p>
        </w:tc>
      </w:tr>
      <w:tr w:rsidR="00A66B88" w:rsidRPr="007178FC" w:rsidTr="00A66B88">
        <w:tc>
          <w:tcPr>
            <w:tcW w:w="4420" w:type="dxa"/>
            <w:shd w:val="clear" w:color="auto" w:fill="FFFFFF" w:themeFill="background1"/>
            <w:vAlign w:val="center"/>
          </w:tcPr>
          <w:p w:rsidR="00A66B88" w:rsidRPr="00900B62" w:rsidRDefault="00A66B88" w:rsidP="00E8174A">
            <w:pPr>
              <w:keepNext/>
              <w:spacing w:after="120"/>
            </w:pPr>
            <w:r w:rsidRPr="00900B62">
              <w:t>ЗНО желудка</w:t>
            </w:r>
          </w:p>
        </w:tc>
        <w:tc>
          <w:tcPr>
            <w:tcW w:w="1700" w:type="dxa"/>
            <w:shd w:val="clear" w:color="auto" w:fill="FFFFFF" w:themeFill="background1"/>
          </w:tcPr>
          <w:p w:rsidR="00A66B88" w:rsidRDefault="00A66B88" w:rsidP="00E8174A">
            <w:pPr>
              <w:keepNext/>
              <w:spacing w:after="120"/>
              <w:jc w:val="center"/>
            </w:pPr>
            <w:r>
              <w:t>21,8</w:t>
            </w:r>
          </w:p>
        </w:tc>
        <w:tc>
          <w:tcPr>
            <w:tcW w:w="1700" w:type="dxa"/>
            <w:shd w:val="clear" w:color="auto" w:fill="FFFFFF" w:themeFill="background1"/>
          </w:tcPr>
          <w:p w:rsidR="00A66B88" w:rsidRDefault="00A66B88" w:rsidP="00E8174A">
            <w:pPr>
              <w:keepNext/>
              <w:spacing w:after="120"/>
              <w:jc w:val="center"/>
            </w:pPr>
            <w:r>
              <w:t>24,4</w:t>
            </w:r>
          </w:p>
        </w:tc>
        <w:tc>
          <w:tcPr>
            <w:tcW w:w="1842" w:type="dxa"/>
            <w:shd w:val="clear" w:color="auto" w:fill="FFFFFF" w:themeFill="background1"/>
          </w:tcPr>
          <w:p w:rsidR="00A66B88" w:rsidRPr="00A36B9E" w:rsidRDefault="00A66B88" w:rsidP="00E8174A">
            <w:pPr>
              <w:jc w:val="center"/>
            </w:pPr>
            <w:r>
              <w:t>13,1</w:t>
            </w:r>
          </w:p>
        </w:tc>
      </w:tr>
      <w:tr w:rsidR="00A66B88" w:rsidRPr="007178FC" w:rsidTr="00A66B88">
        <w:trPr>
          <w:trHeight w:val="560"/>
        </w:trPr>
        <w:tc>
          <w:tcPr>
            <w:tcW w:w="4420" w:type="dxa"/>
            <w:shd w:val="clear" w:color="auto" w:fill="FFFFFF" w:themeFill="background1"/>
            <w:vAlign w:val="center"/>
          </w:tcPr>
          <w:p w:rsidR="00A66B88" w:rsidRPr="00900B62" w:rsidRDefault="00A66B88" w:rsidP="00A6692D">
            <w:pPr>
              <w:keepNext/>
            </w:pPr>
            <w:r w:rsidRPr="00900B62">
              <w:t>ЗНО прямой кишки</w:t>
            </w:r>
            <w:r>
              <w:t xml:space="preserve">, </w:t>
            </w:r>
            <w:proofErr w:type="spellStart"/>
            <w:r>
              <w:t>ректосигмоидного</w:t>
            </w:r>
            <w:proofErr w:type="spellEnd"/>
            <w:r>
              <w:t xml:space="preserve"> соединения, ануса</w:t>
            </w:r>
          </w:p>
        </w:tc>
        <w:tc>
          <w:tcPr>
            <w:tcW w:w="1700" w:type="dxa"/>
            <w:shd w:val="clear" w:color="auto" w:fill="FFFFFF" w:themeFill="background1"/>
          </w:tcPr>
          <w:p w:rsidR="00A66B88" w:rsidRDefault="00A66B88" w:rsidP="00E8174A">
            <w:pPr>
              <w:keepNext/>
              <w:spacing w:after="120"/>
              <w:jc w:val="center"/>
            </w:pPr>
            <w:r>
              <w:t>30,1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A66B88" w:rsidRDefault="00A66B88" w:rsidP="00E8174A">
            <w:pPr>
              <w:keepNext/>
              <w:spacing w:after="120"/>
              <w:jc w:val="center"/>
            </w:pPr>
            <w:r>
              <w:t>22,2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66B88" w:rsidRPr="00A36B9E" w:rsidRDefault="00A66B88" w:rsidP="00E8174A">
            <w:pPr>
              <w:jc w:val="center"/>
            </w:pPr>
            <w:r>
              <w:t>18,5</w:t>
            </w:r>
          </w:p>
        </w:tc>
      </w:tr>
      <w:tr w:rsidR="00A66B88" w:rsidRPr="007178FC" w:rsidTr="00A66B88">
        <w:tc>
          <w:tcPr>
            <w:tcW w:w="4420" w:type="dxa"/>
            <w:shd w:val="clear" w:color="auto" w:fill="FFFFFF" w:themeFill="background1"/>
            <w:vAlign w:val="center"/>
          </w:tcPr>
          <w:p w:rsidR="00A66B88" w:rsidRPr="00900B62" w:rsidRDefault="00A66B88" w:rsidP="00E8174A">
            <w:pPr>
              <w:keepNext/>
              <w:spacing w:after="120"/>
            </w:pPr>
            <w:r w:rsidRPr="00900B62">
              <w:t>ЗНО кожи (включая меланому)</w:t>
            </w:r>
          </w:p>
        </w:tc>
        <w:tc>
          <w:tcPr>
            <w:tcW w:w="1700" w:type="dxa"/>
            <w:shd w:val="clear" w:color="auto" w:fill="FFFFFF" w:themeFill="background1"/>
          </w:tcPr>
          <w:p w:rsidR="00A66B88" w:rsidRDefault="00A66B88" w:rsidP="00BC0523">
            <w:pPr>
              <w:keepNext/>
              <w:spacing w:after="120"/>
              <w:jc w:val="center"/>
            </w:pPr>
            <w:r>
              <w:t>46,9</w:t>
            </w:r>
          </w:p>
        </w:tc>
        <w:tc>
          <w:tcPr>
            <w:tcW w:w="1700" w:type="dxa"/>
            <w:shd w:val="clear" w:color="auto" w:fill="FFFFFF" w:themeFill="background1"/>
          </w:tcPr>
          <w:p w:rsidR="00A66B88" w:rsidRDefault="00A66B88" w:rsidP="00BC0523">
            <w:pPr>
              <w:keepNext/>
              <w:spacing w:after="120"/>
              <w:jc w:val="center"/>
            </w:pPr>
            <w:r>
              <w:t>50,6</w:t>
            </w:r>
          </w:p>
        </w:tc>
        <w:tc>
          <w:tcPr>
            <w:tcW w:w="1842" w:type="dxa"/>
            <w:shd w:val="clear" w:color="auto" w:fill="FFFFFF" w:themeFill="background1"/>
          </w:tcPr>
          <w:p w:rsidR="00A66B88" w:rsidRDefault="00A66B88" w:rsidP="00E8174A">
            <w:pPr>
              <w:jc w:val="center"/>
            </w:pPr>
            <w:r>
              <w:t>68,0</w:t>
            </w:r>
          </w:p>
        </w:tc>
      </w:tr>
    </w:tbl>
    <w:p w:rsidR="001B083A" w:rsidRPr="004A273D" w:rsidRDefault="001B083A" w:rsidP="001B083A">
      <w:pPr>
        <w:spacing w:line="360" w:lineRule="auto"/>
        <w:rPr>
          <w:b/>
        </w:rPr>
      </w:pPr>
    </w:p>
    <w:p w:rsidR="00C13A8B" w:rsidRDefault="00C21796" w:rsidP="00C21796">
      <w:pPr>
        <w:spacing w:line="276" w:lineRule="auto"/>
        <w:ind w:firstLine="851"/>
        <w:rPr>
          <w:b/>
        </w:rPr>
      </w:pPr>
      <w:r>
        <w:rPr>
          <w:b/>
        </w:rPr>
        <w:t xml:space="preserve">                                                     </w:t>
      </w:r>
      <w:r w:rsidR="001A4084">
        <w:rPr>
          <w:b/>
        </w:rPr>
        <w:t>Запущенность</w:t>
      </w:r>
      <w:r w:rsidR="005D23EC">
        <w:rPr>
          <w:b/>
        </w:rPr>
        <w:t xml:space="preserve"> ЗНО</w:t>
      </w:r>
    </w:p>
    <w:p w:rsidR="001A4084" w:rsidRDefault="001A4084" w:rsidP="001A4084">
      <w:pPr>
        <w:spacing w:line="276" w:lineRule="auto"/>
        <w:ind w:firstLine="851"/>
        <w:jc w:val="center"/>
        <w:rPr>
          <w:b/>
        </w:rPr>
      </w:pPr>
    </w:p>
    <w:p w:rsidR="00F6606D" w:rsidRDefault="001B083A" w:rsidP="002F7F97">
      <w:pPr>
        <w:spacing w:line="276" w:lineRule="auto"/>
        <w:ind w:firstLine="851"/>
        <w:jc w:val="both"/>
      </w:pPr>
      <w:r w:rsidRPr="00C13A8B">
        <w:t>Запущенность</w:t>
      </w:r>
      <w:r w:rsidR="00A6692D" w:rsidRPr="00C13A8B">
        <w:t xml:space="preserve"> </w:t>
      </w:r>
      <w:r w:rsidR="00A6692D">
        <w:t xml:space="preserve">при злокачественных новообразованиях (ЗНО </w:t>
      </w:r>
      <w:r w:rsidR="00A6692D">
        <w:rPr>
          <w:lang w:val="en-US"/>
        </w:rPr>
        <w:t>IV</w:t>
      </w:r>
      <w:r w:rsidR="00A6692D" w:rsidRPr="00A6692D">
        <w:t xml:space="preserve"> </w:t>
      </w:r>
      <w:r w:rsidR="00A6692D">
        <w:t xml:space="preserve">ст. </w:t>
      </w:r>
      <w:r w:rsidR="00A66B88">
        <w:t>и</w:t>
      </w:r>
      <w:r w:rsidR="008F18CC">
        <w:t xml:space="preserve"> </w:t>
      </w:r>
      <w:r w:rsidR="00A6692D">
        <w:rPr>
          <w:lang w:val="en-US"/>
        </w:rPr>
        <w:t>III</w:t>
      </w:r>
      <w:r w:rsidR="00B73FE3">
        <w:t xml:space="preserve"> </w:t>
      </w:r>
      <w:r w:rsidR="00A6692D">
        <w:t>ст. визуальных лок</w:t>
      </w:r>
      <w:r w:rsidR="00A66B88">
        <w:t>ализаций) в Пермском крае в 2022</w:t>
      </w:r>
      <w:r w:rsidRPr="00F6606D">
        <w:t xml:space="preserve"> году</w:t>
      </w:r>
      <w:r w:rsidR="00A66B88">
        <w:t>, как и в 2021 г.,</w:t>
      </w:r>
      <w:r w:rsidRPr="00F6606D">
        <w:t xml:space="preserve"> составила </w:t>
      </w:r>
      <w:r w:rsidR="00A6692D">
        <w:t>22,1</w:t>
      </w:r>
      <w:r w:rsidRPr="00F6606D">
        <w:t>% (</w:t>
      </w:r>
      <w:r w:rsidR="00A6692D">
        <w:t xml:space="preserve">2020 год – 20,6%; </w:t>
      </w:r>
      <w:r w:rsidR="00FB4EE8">
        <w:t xml:space="preserve">2019 год – 20,6; </w:t>
      </w:r>
      <w:r w:rsidR="00A6692D">
        <w:t>2018 год – 21,0%. Показате</w:t>
      </w:r>
      <w:r w:rsidR="00A66B88">
        <w:t>ль в Российской Федерации в 2021 году 20,5</w:t>
      </w:r>
      <w:r w:rsidRPr="00F6606D">
        <w:t xml:space="preserve">% (IV стадия). </w:t>
      </w:r>
    </w:p>
    <w:p w:rsidR="00744B0B" w:rsidRDefault="00EB2B9F" w:rsidP="002F7F97">
      <w:pPr>
        <w:spacing w:line="276" w:lineRule="auto"/>
        <w:ind w:firstLine="851"/>
        <w:jc w:val="both"/>
      </w:pPr>
      <w:r>
        <w:t>Наибольший показатель запущ</w:t>
      </w:r>
      <w:r w:rsidR="00A66B88">
        <w:t>енности при ЗНО полости рта 54,4</w:t>
      </w:r>
      <w:r>
        <w:t xml:space="preserve">%, прямой кишки, </w:t>
      </w:r>
      <w:proofErr w:type="spellStart"/>
      <w:r>
        <w:t>ректоси</w:t>
      </w:r>
      <w:r w:rsidR="00A66B88">
        <w:t>гмоидного</w:t>
      </w:r>
      <w:proofErr w:type="spellEnd"/>
      <w:r w:rsidR="00A66B88">
        <w:t xml:space="preserve"> соединения, ануса 44,2%, желудка 37,5</w:t>
      </w:r>
      <w:r>
        <w:t>%, печени и внутри</w:t>
      </w:r>
      <w:r w:rsidR="00A66B88">
        <w:t>печеночных желчных протоков 44,2%, трахеи, бронхов, легкого 36,5</w:t>
      </w:r>
      <w:r>
        <w:t>%</w:t>
      </w:r>
    </w:p>
    <w:p w:rsidR="00DE083E" w:rsidRDefault="001B083A" w:rsidP="00F6606D">
      <w:pPr>
        <w:spacing w:line="276" w:lineRule="auto"/>
        <w:ind w:firstLine="851"/>
        <w:jc w:val="both"/>
      </w:pPr>
      <w:r w:rsidRPr="00F6606D">
        <w:t xml:space="preserve">Территории с наибольшей запущенностью: </w:t>
      </w:r>
      <w:proofErr w:type="spellStart"/>
      <w:r w:rsidR="00A66B88">
        <w:t>Куединский</w:t>
      </w:r>
      <w:proofErr w:type="spellEnd"/>
      <w:r w:rsidR="00A66B88">
        <w:t xml:space="preserve"> муниципальный округ 41,5%, </w:t>
      </w:r>
      <w:proofErr w:type="spellStart"/>
      <w:r w:rsidR="00A66B88">
        <w:t>Оханский</w:t>
      </w:r>
      <w:proofErr w:type="spellEnd"/>
      <w:r w:rsidR="00A66B88">
        <w:t xml:space="preserve"> городской округ 40,8%, </w:t>
      </w:r>
      <w:proofErr w:type="spellStart"/>
      <w:r w:rsidR="00A66B88">
        <w:t>Суксунский</w:t>
      </w:r>
      <w:proofErr w:type="spellEnd"/>
      <w:r w:rsidR="00A66B88">
        <w:t xml:space="preserve"> городской округ 40,6%, Ильинский городской округ 38,2%, Чердынский городской округ 37,2%.</w:t>
      </w:r>
    </w:p>
    <w:p w:rsidR="007630B0" w:rsidRDefault="007630B0" w:rsidP="00F6606D">
      <w:pPr>
        <w:spacing w:line="276" w:lineRule="auto"/>
        <w:ind w:firstLine="851"/>
        <w:jc w:val="both"/>
      </w:pPr>
      <w:r>
        <w:t>Причины поздней диагностики запущенных случаев злокачественных новообразований: скрытое течение 37,2%, несвоевременное обращение 44,5%, ошибки диагностики 5,1%, неполное обследование 3,4%, трудность диагностики 3,2%, отказ от обследования 2,4%, несовершенство диспансеризации 1,2%, другие причины 2,9%.</w:t>
      </w:r>
      <w:bookmarkStart w:id="0" w:name="_GoBack"/>
      <w:bookmarkEnd w:id="0"/>
    </w:p>
    <w:p w:rsidR="00ED7685" w:rsidRDefault="00ED7685" w:rsidP="00086B49">
      <w:pPr>
        <w:spacing w:line="276" w:lineRule="auto"/>
        <w:jc w:val="both"/>
      </w:pPr>
    </w:p>
    <w:p w:rsidR="001A4084" w:rsidRDefault="001A4084" w:rsidP="001A4084">
      <w:pPr>
        <w:spacing w:line="276" w:lineRule="auto"/>
        <w:jc w:val="center"/>
        <w:rPr>
          <w:b/>
        </w:rPr>
      </w:pPr>
      <w:r w:rsidRPr="00FB4EE8">
        <w:rPr>
          <w:b/>
        </w:rPr>
        <w:t>Одногодичная летальность</w:t>
      </w:r>
    </w:p>
    <w:p w:rsidR="001A4084" w:rsidRPr="00F6606D" w:rsidRDefault="001A4084" w:rsidP="001A4084">
      <w:pPr>
        <w:spacing w:line="276" w:lineRule="auto"/>
        <w:jc w:val="center"/>
      </w:pPr>
    </w:p>
    <w:p w:rsidR="00A66B88" w:rsidRDefault="001B083A" w:rsidP="002F7F97">
      <w:pPr>
        <w:spacing w:line="276" w:lineRule="auto"/>
        <w:ind w:firstLine="851"/>
        <w:jc w:val="both"/>
      </w:pPr>
      <w:r w:rsidRPr="001A4084">
        <w:t>Одногодичная летальность</w:t>
      </w:r>
      <w:r w:rsidR="00A66B88">
        <w:t xml:space="preserve"> в 2022</w:t>
      </w:r>
      <w:r w:rsidRPr="00F6606D">
        <w:t xml:space="preserve"> году составила </w:t>
      </w:r>
      <w:r w:rsidR="00A66B88">
        <w:t>19,3</w:t>
      </w:r>
      <w:r w:rsidR="001E462A">
        <w:t xml:space="preserve">%. Наибольшие показатели одногодичной летальности в </w:t>
      </w:r>
      <w:r w:rsidR="00BE20A2">
        <w:t xml:space="preserve">Березовском муниципальном округе 30,2%, Горнозаводском городском округе 32,2%, </w:t>
      </w:r>
      <w:proofErr w:type="spellStart"/>
      <w:r w:rsidR="00BE20A2">
        <w:t>Куединском</w:t>
      </w:r>
      <w:proofErr w:type="spellEnd"/>
      <w:r w:rsidR="00BE20A2">
        <w:t xml:space="preserve"> муниципальном округе 31,5%, Оханском городском округе 34,2%, </w:t>
      </w:r>
      <w:proofErr w:type="spellStart"/>
      <w:r w:rsidR="00BE20A2">
        <w:t>Суксунском</w:t>
      </w:r>
      <w:proofErr w:type="spellEnd"/>
      <w:r w:rsidR="00BE20A2">
        <w:t xml:space="preserve"> городском округе 32,8%</w:t>
      </w:r>
      <w:r w:rsidR="00B73FE3">
        <w:t>.</w:t>
      </w:r>
    </w:p>
    <w:p w:rsidR="00F6606D" w:rsidRDefault="000B3178" w:rsidP="002F7F97">
      <w:pPr>
        <w:spacing w:line="276" w:lineRule="auto"/>
        <w:ind w:firstLine="851"/>
        <w:jc w:val="both"/>
      </w:pPr>
      <w:r>
        <w:t xml:space="preserve">Показатель по </w:t>
      </w:r>
      <w:r w:rsidR="00A949C1">
        <w:t xml:space="preserve">РФ </w:t>
      </w:r>
      <w:r>
        <w:t xml:space="preserve">в </w:t>
      </w:r>
      <w:r w:rsidR="00A66B88">
        <w:t>2021</w:t>
      </w:r>
      <w:r w:rsidR="00A949C1">
        <w:t xml:space="preserve"> год</w:t>
      </w:r>
      <w:r>
        <w:t>у</w:t>
      </w:r>
      <w:r w:rsidR="00A949C1">
        <w:t xml:space="preserve"> </w:t>
      </w:r>
      <w:r w:rsidR="00A66B88">
        <w:t>20,3</w:t>
      </w:r>
      <w:r w:rsidR="00C12B01">
        <w:t>%.</w:t>
      </w:r>
    </w:p>
    <w:p w:rsidR="00200513" w:rsidRDefault="00200513" w:rsidP="00233459">
      <w:pPr>
        <w:spacing w:line="276" w:lineRule="auto"/>
        <w:ind w:firstLine="851"/>
        <w:jc w:val="both"/>
      </w:pPr>
      <w:r>
        <w:t xml:space="preserve">Наибольший показатель при ЗНО печени </w:t>
      </w:r>
      <w:r w:rsidR="00A66B88">
        <w:t>и внутрипеченочных протоков 62,4%; поджелудочной железы 59,9%; пищевода 51,4%; трахеи, бронхов, легкого 43,2</w:t>
      </w:r>
      <w:r>
        <w:t xml:space="preserve">%. </w:t>
      </w:r>
    </w:p>
    <w:p w:rsidR="00203C41" w:rsidRDefault="001A4084" w:rsidP="00A66B88">
      <w:pPr>
        <w:spacing w:line="276" w:lineRule="auto"/>
        <w:ind w:firstLine="851"/>
        <w:rPr>
          <w:b/>
        </w:rPr>
      </w:pPr>
      <w:r>
        <w:rPr>
          <w:b/>
        </w:rPr>
        <w:t xml:space="preserve">                                      </w:t>
      </w:r>
    </w:p>
    <w:p w:rsidR="001A4084" w:rsidRDefault="00203C41" w:rsidP="00203C41">
      <w:pPr>
        <w:spacing w:line="276" w:lineRule="auto"/>
        <w:ind w:firstLine="851"/>
        <w:rPr>
          <w:b/>
        </w:rPr>
      </w:pPr>
      <w:r>
        <w:rPr>
          <w:b/>
        </w:rPr>
        <w:t xml:space="preserve">                                        </w:t>
      </w:r>
      <w:r w:rsidR="001A4084" w:rsidRPr="00FB4EE8">
        <w:rPr>
          <w:b/>
        </w:rPr>
        <w:t>Пятилетняя выживаемость</w:t>
      </w:r>
    </w:p>
    <w:p w:rsidR="00233459" w:rsidRPr="00233459" w:rsidRDefault="00233459" w:rsidP="00233459">
      <w:pPr>
        <w:spacing w:line="276" w:lineRule="auto"/>
        <w:ind w:firstLine="851"/>
        <w:rPr>
          <w:b/>
        </w:rPr>
      </w:pPr>
    </w:p>
    <w:p w:rsidR="001B083A" w:rsidRDefault="001B083A" w:rsidP="002F7F97">
      <w:pPr>
        <w:spacing w:line="276" w:lineRule="auto"/>
        <w:ind w:firstLine="851"/>
        <w:jc w:val="both"/>
      </w:pPr>
      <w:r w:rsidRPr="001A4084">
        <w:t xml:space="preserve">Пятилетняя </w:t>
      </w:r>
      <w:r w:rsidR="001E462A" w:rsidRPr="001A4084">
        <w:t>выживаемость</w:t>
      </w:r>
      <w:r w:rsidR="00AE1166">
        <w:t xml:space="preserve"> в 2022 году 57,6</w:t>
      </w:r>
      <w:r w:rsidR="001E462A">
        <w:t>% (</w:t>
      </w:r>
      <w:r w:rsidR="00AE1166">
        <w:t xml:space="preserve">2021 год – 56,4%; </w:t>
      </w:r>
      <w:r w:rsidR="00ED7685">
        <w:t xml:space="preserve">2020 год – 55,3%; </w:t>
      </w:r>
      <w:r w:rsidR="00FB4EE8">
        <w:t xml:space="preserve">2019 год – 54,5; </w:t>
      </w:r>
      <w:r w:rsidR="00ED7685">
        <w:t>2018 год 51,7%</w:t>
      </w:r>
      <w:r w:rsidR="008B749A">
        <w:t>)</w:t>
      </w:r>
      <w:r w:rsidR="00FB4EE8">
        <w:t>. Ро</w:t>
      </w:r>
      <w:r w:rsidR="00AE1166">
        <w:t>ссийская Федерация 2021</w:t>
      </w:r>
      <w:r w:rsidR="00A015F6">
        <w:t xml:space="preserve"> год 57,4</w:t>
      </w:r>
      <w:r w:rsidRPr="00F6606D">
        <w:t>%.</w:t>
      </w:r>
    </w:p>
    <w:p w:rsidR="00A61841" w:rsidRDefault="00A61841" w:rsidP="002F7F97">
      <w:pPr>
        <w:spacing w:line="276" w:lineRule="auto"/>
        <w:ind w:firstLine="851"/>
        <w:jc w:val="both"/>
      </w:pPr>
      <w:r>
        <w:t>Наименьший показател</w:t>
      </w:r>
      <w:r w:rsidR="00A015F6">
        <w:t>ь пятилетней выживаемости в 2022</w:t>
      </w:r>
      <w:r>
        <w:t xml:space="preserve"> г. при ЗНО </w:t>
      </w:r>
      <w:r w:rsidR="0011071B">
        <w:t xml:space="preserve">поджелудочной </w:t>
      </w:r>
      <w:r w:rsidR="00A015F6">
        <w:t>железы 28,5%, пищевода 33,0</w:t>
      </w:r>
      <w:r w:rsidR="0011071B">
        <w:t>%, печени и внутри</w:t>
      </w:r>
      <w:r w:rsidR="00A015F6">
        <w:t>печеночных желчных протоков 37,8</w:t>
      </w:r>
      <w:r w:rsidR="0011071B">
        <w:t xml:space="preserve">%. </w:t>
      </w:r>
    </w:p>
    <w:p w:rsidR="0011071B" w:rsidRPr="00F6606D" w:rsidRDefault="0011071B" w:rsidP="002F7F97">
      <w:pPr>
        <w:spacing w:line="276" w:lineRule="auto"/>
        <w:ind w:firstLine="851"/>
        <w:jc w:val="both"/>
      </w:pPr>
      <w:r>
        <w:lastRenderedPageBreak/>
        <w:t xml:space="preserve">Наибольшая доля пациентов, состоящих под диспансерным наблюдением с момента установления диагноза 5 лет и более </w:t>
      </w:r>
      <w:r w:rsidR="00A015F6">
        <w:t>при ЗНО молочной железы 63,0</w:t>
      </w:r>
      <w:r w:rsidR="00AE1166">
        <w:t xml:space="preserve">%; </w:t>
      </w:r>
      <w:r w:rsidR="00A015F6">
        <w:t>ЗНО тела матки 58,6%; ЗНО почки 60,0%; ЗНО ободочной кишки 58,0</w:t>
      </w:r>
      <w:r w:rsidR="00200513">
        <w:t>%.</w:t>
      </w:r>
    </w:p>
    <w:p w:rsidR="006D1924" w:rsidRDefault="001E462A" w:rsidP="000E3D36">
      <w:pPr>
        <w:spacing w:line="276" w:lineRule="auto"/>
        <w:ind w:firstLine="851"/>
        <w:jc w:val="both"/>
      </w:pPr>
      <w:r>
        <w:t xml:space="preserve">Наименьшие показатели пятилетней выживаемости в </w:t>
      </w:r>
      <w:proofErr w:type="spellStart"/>
      <w:r w:rsidR="00A015F6">
        <w:t>Суксунском</w:t>
      </w:r>
      <w:proofErr w:type="spellEnd"/>
      <w:r w:rsidR="00A015F6">
        <w:t xml:space="preserve"> городском округе 26,9%, в </w:t>
      </w:r>
      <w:proofErr w:type="spellStart"/>
      <w:r w:rsidR="00A015F6">
        <w:t>Верещагинском</w:t>
      </w:r>
      <w:proofErr w:type="spellEnd"/>
      <w:r w:rsidR="00A015F6">
        <w:t xml:space="preserve"> городском округе 35,7%, Пермском муниципальном районе 36,9%, Гремячинском городском округе 39,3%, </w:t>
      </w:r>
      <w:proofErr w:type="spellStart"/>
      <w:r w:rsidR="00A015F6">
        <w:t>Кочевском</w:t>
      </w:r>
      <w:proofErr w:type="spellEnd"/>
      <w:r w:rsidR="00A015F6">
        <w:t xml:space="preserve"> муниципальном округе 40,2%.</w:t>
      </w:r>
    </w:p>
    <w:p w:rsidR="00C21796" w:rsidRDefault="00C21796" w:rsidP="00744B0B">
      <w:pPr>
        <w:spacing w:line="276" w:lineRule="auto"/>
        <w:jc w:val="both"/>
        <w:rPr>
          <w:b/>
        </w:rPr>
      </w:pPr>
    </w:p>
    <w:p w:rsidR="00C21796" w:rsidRDefault="009F5148" w:rsidP="009F5148">
      <w:pPr>
        <w:spacing w:line="276" w:lineRule="auto"/>
        <w:ind w:firstLine="851"/>
        <w:rPr>
          <w:b/>
        </w:rPr>
      </w:pPr>
      <w:r>
        <w:rPr>
          <w:b/>
        </w:rPr>
        <w:t xml:space="preserve">                              </w:t>
      </w:r>
      <w:r w:rsidR="00C21796" w:rsidRPr="00C8433E">
        <w:rPr>
          <w:b/>
        </w:rPr>
        <w:t>Контингент онкологических больных</w:t>
      </w:r>
    </w:p>
    <w:p w:rsidR="00C21796" w:rsidRDefault="00C21796" w:rsidP="00C21796">
      <w:pPr>
        <w:spacing w:line="276" w:lineRule="auto"/>
        <w:ind w:firstLine="851"/>
        <w:jc w:val="center"/>
        <w:rPr>
          <w:b/>
        </w:rPr>
      </w:pPr>
    </w:p>
    <w:p w:rsidR="006D1924" w:rsidRDefault="001B083A" w:rsidP="00C21796">
      <w:pPr>
        <w:spacing w:line="276" w:lineRule="auto"/>
        <w:ind w:firstLine="709"/>
        <w:jc w:val="both"/>
      </w:pPr>
      <w:r w:rsidRPr="00C21796">
        <w:t>Контингент онкологических больных</w:t>
      </w:r>
      <w:r w:rsidRPr="00F6606D">
        <w:t xml:space="preserve"> (показатель распространённости на 100 тысяч населения) в </w:t>
      </w:r>
      <w:r w:rsidR="00A015F6">
        <w:t>2022 году вырос и составил 2902,6</w:t>
      </w:r>
      <w:r w:rsidR="001E462A">
        <w:t xml:space="preserve"> </w:t>
      </w:r>
      <w:r w:rsidRPr="00F6606D">
        <w:t>(</w:t>
      </w:r>
      <w:r w:rsidR="00A015F6">
        <w:t xml:space="preserve">2021 год – 2798,2; </w:t>
      </w:r>
      <w:r w:rsidR="006D1924">
        <w:t xml:space="preserve">2020 год – 2749,8; </w:t>
      </w:r>
      <w:r w:rsidR="00FB4EE8">
        <w:t xml:space="preserve">2019 год – 2703,8; </w:t>
      </w:r>
      <w:r w:rsidR="006D1924">
        <w:t>2018 год – 2524,4</w:t>
      </w:r>
      <w:r w:rsidRPr="00F6606D">
        <w:t>)</w:t>
      </w:r>
      <w:r w:rsidR="00F6606D">
        <w:t>.</w:t>
      </w:r>
      <w:r w:rsidR="006D1924">
        <w:t xml:space="preserve"> В</w:t>
      </w:r>
      <w:r w:rsidR="00F6606D">
        <w:t xml:space="preserve"> Российской </w:t>
      </w:r>
      <w:r w:rsidR="00A015F6">
        <w:t>Федерации в 2021</w:t>
      </w:r>
      <w:r w:rsidRPr="00F6606D">
        <w:t xml:space="preserve"> год</w:t>
      </w:r>
      <w:r w:rsidR="00FB4EE8">
        <w:t xml:space="preserve">у показатель распространённости </w:t>
      </w:r>
      <w:r w:rsidRPr="00F6606D">
        <w:t xml:space="preserve">составил </w:t>
      </w:r>
      <w:r w:rsidR="00A015F6">
        <w:t>2690,5</w:t>
      </w:r>
      <w:r w:rsidR="001E462A">
        <w:t xml:space="preserve"> </w:t>
      </w:r>
      <w:r w:rsidRPr="00F6606D">
        <w:t>на 100 тысяч населения.</w:t>
      </w:r>
      <w:r w:rsidR="00253C3D">
        <w:t xml:space="preserve"> Наибольшие</w:t>
      </w:r>
      <w:r w:rsidR="00207204">
        <w:t xml:space="preserve"> контингент</w:t>
      </w:r>
      <w:r w:rsidR="00253C3D">
        <w:t>ы</w:t>
      </w:r>
      <w:r w:rsidR="00207204">
        <w:t xml:space="preserve"> онкологических больных в </w:t>
      </w:r>
      <w:r w:rsidR="00887CF0">
        <w:t xml:space="preserve">Индустриальном районе Перми </w:t>
      </w:r>
      <w:r w:rsidR="002E14EA">
        <w:t xml:space="preserve">4286,2, в Орджоникидзевском районе Перми 3703,0, в г. Кизел 3739,3, в Гремячинском городском округе 3670,9 </w:t>
      </w:r>
      <w:r w:rsidR="00887CF0">
        <w:t>на 100 тысяч населения.</w:t>
      </w:r>
    </w:p>
    <w:p w:rsidR="00200513" w:rsidRDefault="00200513" w:rsidP="00C21796">
      <w:pPr>
        <w:spacing w:line="276" w:lineRule="auto"/>
        <w:ind w:firstLine="709"/>
        <w:jc w:val="both"/>
      </w:pPr>
      <w:r>
        <w:t>Наибольшая доля больных из всех состоящих на уч</w:t>
      </w:r>
      <w:r w:rsidR="002E14EA">
        <w:t>ете при ЗНО молочной железы 16,7</w:t>
      </w:r>
      <w:r>
        <w:t>%; кожи (кроме меланомы)</w:t>
      </w:r>
      <w:r w:rsidR="002E14EA">
        <w:t xml:space="preserve"> 11,4%; тела матки 6,5</w:t>
      </w:r>
      <w:r>
        <w:t xml:space="preserve">%; предстательной </w:t>
      </w:r>
      <w:r w:rsidR="002E14EA">
        <w:t>железы 6,1%; ободочной кишки 5,9</w:t>
      </w:r>
      <w:r>
        <w:t xml:space="preserve">%; почки 5,6%; прямой кишки, </w:t>
      </w:r>
      <w:proofErr w:type="spellStart"/>
      <w:r>
        <w:t>ректос</w:t>
      </w:r>
      <w:r w:rsidR="002E14EA">
        <w:t>игмоидного</w:t>
      </w:r>
      <w:proofErr w:type="spellEnd"/>
      <w:r w:rsidR="002E14EA">
        <w:t xml:space="preserve"> соединения, ануса 5,3</w:t>
      </w:r>
      <w:r>
        <w:t>%.</w:t>
      </w:r>
    </w:p>
    <w:p w:rsidR="00DE083E" w:rsidRDefault="00C8433E" w:rsidP="00200513">
      <w:pPr>
        <w:spacing w:line="276" w:lineRule="auto"/>
        <w:ind w:firstLine="709"/>
        <w:jc w:val="both"/>
      </w:pPr>
      <w:r>
        <w:t xml:space="preserve">Наименьшие контингенты в </w:t>
      </w:r>
      <w:r w:rsidR="002E14EA">
        <w:t xml:space="preserve">территориях Коми-Пермяцкого округа, в Чердынском городском округе 1416,6, в </w:t>
      </w:r>
      <w:proofErr w:type="spellStart"/>
      <w:r w:rsidR="002E14EA">
        <w:t>Верещагинском</w:t>
      </w:r>
      <w:proofErr w:type="spellEnd"/>
      <w:r w:rsidR="002E14EA">
        <w:t xml:space="preserve"> городском округе 1536,0 </w:t>
      </w:r>
      <w:r w:rsidR="00887CF0">
        <w:t>на 100 тысяч населения.</w:t>
      </w:r>
    </w:p>
    <w:p w:rsidR="006D1924" w:rsidRDefault="006D1924" w:rsidP="007878C2">
      <w:pPr>
        <w:spacing w:line="276" w:lineRule="auto"/>
        <w:ind w:firstLine="851"/>
        <w:jc w:val="both"/>
      </w:pPr>
    </w:p>
    <w:p w:rsidR="00C21796" w:rsidRDefault="00C21796" w:rsidP="00C21796">
      <w:pPr>
        <w:spacing w:line="276" w:lineRule="auto"/>
        <w:ind w:firstLine="709"/>
        <w:rPr>
          <w:b/>
        </w:rPr>
      </w:pPr>
      <w:r>
        <w:rPr>
          <w:b/>
        </w:rPr>
        <w:t xml:space="preserve">                           </w:t>
      </w:r>
      <w:r w:rsidRPr="00C8433E">
        <w:rPr>
          <w:b/>
        </w:rPr>
        <w:t>Показатель морфологической верификации</w:t>
      </w:r>
    </w:p>
    <w:p w:rsidR="00C21796" w:rsidRDefault="00C21796" w:rsidP="00C21796">
      <w:pPr>
        <w:spacing w:line="276" w:lineRule="auto"/>
        <w:ind w:firstLine="709"/>
        <w:jc w:val="center"/>
        <w:rPr>
          <w:b/>
        </w:rPr>
      </w:pPr>
    </w:p>
    <w:p w:rsidR="006D1924" w:rsidRDefault="001B083A" w:rsidP="007878C2">
      <w:pPr>
        <w:spacing w:line="276" w:lineRule="auto"/>
        <w:ind w:firstLine="709"/>
        <w:jc w:val="both"/>
      </w:pPr>
      <w:r w:rsidRPr="00C21796">
        <w:t>Показатель морфологической вериф</w:t>
      </w:r>
      <w:r w:rsidR="00FB4EE8" w:rsidRPr="00C21796">
        <w:t>икации</w:t>
      </w:r>
      <w:r w:rsidR="002E14EA">
        <w:t xml:space="preserve"> по Пермскому краю за 2022 год составил 95,0</w:t>
      </w:r>
      <w:r w:rsidRPr="00C21796">
        <w:t>%</w:t>
      </w:r>
      <w:r w:rsidR="002E14EA">
        <w:t>. РФ 2021</w:t>
      </w:r>
      <w:r w:rsidR="00C12B01" w:rsidRPr="00C21796">
        <w:t xml:space="preserve"> год </w:t>
      </w:r>
      <w:r w:rsidR="002E14EA">
        <w:t>95,2</w:t>
      </w:r>
      <w:r w:rsidRPr="00C21796">
        <w:t xml:space="preserve">%. </w:t>
      </w:r>
      <w:r w:rsidR="00253C3D" w:rsidRPr="00C21796">
        <w:t>Наимень</w:t>
      </w:r>
      <w:r w:rsidR="00253C3D">
        <w:t xml:space="preserve">шие показатели морфологической верификации </w:t>
      </w:r>
      <w:r w:rsidR="008D2DF1">
        <w:t xml:space="preserve">в </w:t>
      </w:r>
      <w:r w:rsidR="002E14EA">
        <w:t xml:space="preserve">г. Кизел 65,0%, </w:t>
      </w:r>
      <w:proofErr w:type="spellStart"/>
      <w:r w:rsidR="002E14EA">
        <w:t>Юрлинском</w:t>
      </w:r>
      <w:proofErr w:type="spellEnd"/>
      <w:r w:rsidR="002E14EA">
        <w:t xml:space="preserve"> муниципальном округе 60,0%, </w:t>
      </w:r>
      <w:proofErr w:type="spellStart"/>
      <w:r w:rsidR="002E14EA">
        <w:t>Кочевском</w:t>
      </w:r>
      <w:proofErr w:type="spellEnd"/>
      <w:r w:rsidR="002E14EA">
        <w:t xml:space="preserve"> муниципальном округе 62,0%</w:t>
      </w:r>
      <w:r w:rsidR="00A765A5">
        <w:t>.</w:t>
      </w:r>
    </w:p>
    <w:p w:rsidR="00A765A5" w:rsidRDefault="00A765A5" w:rsidP="007878C2">
      <w:pPr>
        <w:spacing w:line="276" w:lineRule="auto"/>
        <w:ind w:firstLine="709"/>
        <w:jc w:val="both"/>
      </w:pPr>
      <w:r>
        <w:t>Наименьший показатель при ЗНО поджелудочной железы 80,4%, при ЗНО трахеи, бронхов, легкого 87,9%, при ЗНО печени и внутрипеченочных желчных протоков 82,3%.</w:t>
      </w:r>
    </w:p>
    <w:p w:rsidR="00A765A5" w:rsidRDefault="00A765A5" w:rsidP="007878C2">
      <w:pPr>
        <w:spacing w:line="276" w:lineRule="auto"/>
        <w:ind w:firstLine="709"/>
        <w:jc w:val="both"/>
      </w:pPr>
    </w:p>
    <w:p w:rsidR="00C21796" w:rsidRDefault="00C21796" w:rsidP="00C21796">
      <w:pPr>
        <w:spacing w:line="276" w:lineRule="auto"/>
        <w:jc w:val="center"/>
        <w:rPr>
          <w:b/>
        </w:rPr>
      </w:pPr>
      <w:r w:rsidRPr="00C8433E">
        <w:rPr>
          <w:b/>
        </w:rPr>
        <w:t>Лечение злокачественных новообразований</w:t>
      </w:r>
    </w:p>
    <w:p w:rsidR="00C21796" w:rsidRDefault="00C21796" w:rsidP="00C21796">
      <w:pPr>
        <w:spacing w:line="276" w:lineRule="auto"/>
        <w:jc w:val="center"/>
      </w:pPr>
    </w:p>
    <w:p w:rsidR="008C4FE3" w:rsidRDefault="00663CDE" w:rsidP="00C21796">
      <w:pPr>
        <w:spacing w:line="276" w:lineRule="auto"/>
        <w:ind w:firstLine="709"/>
        <w:jc w:val="both"/>
      </w:pPr>
      <w:r>
        <w:t>Из числа ЗНО, выявленных в 2022</w:t>
      </w:r>
      <w:r w:rsidR="006D1924" w:rsidRPr="00C21796">
        <w:t xml:space="preserve"> го</w:t>
      </w:r>
      <w:r>
        <w:t>ду, 5370</w:t>
      </w:r>
      <w:r w:rsidR="007878C2" w:rsidRPr="00C21796">
        <w:t xml:space="preserve"> были пролечены радикально, в том числе</w:t>
      </w:r>
      <w:r w:rsidR="007878C2">
        <w:t xml:space="preserve"> с использованием хирургического метода</w:t>
      </w:r>
      <w:r>
        <w:t xml:space="preserve"> 2882 (53,6%), только лучевого 601 (11,2</w:t>
      </w:r>
      <w:r w:rsidR="00FB4EE8">
        <w:t>%), толь</w:t>
      </w:r>
      <w:r>
        <w:t>ко лекарственного 236 (4,4</w:t>
      </w:r>
      <w:r w:rsidR="00FB4EE8">
        <w:t xml:space="preserve">%), комбинированного </w:t>
      </w:r>
      <w:r>
        <w:t>или комплексного 1565 (29,1%), химиолучевого 86</w:t>
      </w:r>
      <w:r w:rsidR="007878C2">
        <w:t xml:space="preserve"> (1</w:t>
      </w:r>
      <w:r>
        <w:t>,6</w:t>
      </w:r>
      <w:r w:rsidR="007878C2">
        <w:t>%).</w:t>
      </w:r>
    </w:p>
    <w:p w:rsidR="001A4084" w:rsidRDefault="001A4084" w:rsidP="00972A51">
      <w:pPr>
        <w:spacing w:line="276" w:lineRule="auto"/>
        <w:jc w:val="both"/>
      </w:pPr>
    </w:p>
    <w:p w:rsidR="001A4084" w:rsidRDefault="001A4084" w:rsidP="00972A51">
      <w:pPr>
        <w:spacing w:line="276" w:lineRule="auto"/>
        <w:jc w:val="both"/>
      </w:pPr>
    </w:p>
    <w:p w:rsidR="00233459" w:rsidRDefault="00233459" w:rsidP="00972A51">
      <w:pPr>
        <w:spacing w:line="276" w:lineRule="auto"/>
        <w:jc w:val="both"/>
      </w:pPr>
    </w:p>
    <w:p w:rsidR="00A176A0" w:rsidRDefault="00A176A0" w:rsidP="00972A51">
      <w:pPr>
        <w:spacing w:line="276" w:lineRule="auto"/>
        <w:jc w:val="both"/>
      </w:pPr>
    </w:p>
    <w:p w:rsidR="00A176A0" w:rsidRDefault="00A176A0" w:rsidP="00972A51">
      <w:pPr>
        <w:spacing w:line="276" w:lineRule="auto"/>
        <w:jc w:val="both"/>
      </w:pPr>
    </w:p>
    <w:p w:rsidR="00A176A0" w:rsidRDefault="00A176A0" w:rsidP="00972A51">
      <w:pPr>
        <w:spacing w:line="276" w:lineRule="auto"/>
        <w:jc w:val="both"/>
      </w:pPr>
    </w:p>
    <w:p w:rsidR="00A176A0" w:rsidRDefault="00A176A0" w:rsidP="00972A51">
      <w:pPr>
        <w:spacing w:line="276" w:lineRule="auto"/>
        <w:jc w:val="both"/>
      </w:pPr>
    </w:p>
    <w:p w:rsidR="00A176A0" w:rsidRDefault="00A176A0" w:rsidP="00972A51">
      <w:pPr>
        <w:spacing w:line="276" w:lineRule="auto"/>
        <w:jc w:val="both"/>
      </w:pPr>
    </w:p>
    <w:p w:rsidR="00A176A0" w:rsidRDefault="00A176A0" w:rsidP="00972A51">
      <w:pPr>
        <w:spacing w:line="276" w:lineRule="auto"/>
        <w:jc w:val="both"/>
      </w:pPr>
    </w:p>
    <w:p w:rsidR="00A176A0" w:rsidRDefault="00A176A0" w:rsidP="00972A51">
      <w:pPr>
        <w:spacing w:line="276" w:lineRule="auto"/>
        <w:jc w:val="both"/>
      </w:pPr>
    </w:p>
    <w:p w:rsidR="00A176A0" w:rsidRDefault="00A176A0" w:rsidP="00972A51">
      <w:pPr>
        <w:spacing w:line="276" w:lineRule="auto"/>
        <w:jc w:val="both"/>
      </w:pPr>
    </w:p>
    <w:p w:rsidR="00A176A0" w:rsidRDefault="00A176A0" w:rsidP="00972A51">
      <w:pPr>
        <w:spacing w:line="276" w:lineRule="auto"/>
        <w:jc w:val="both"/>
      </w:pPr>
    </w:p>
    <w:p w:rsidR="00567E6B" w:rsidRDefault="00567E6B" w:rsidP="00972A51">
      <w:pPr>
        <w:spacing w:line="276" w:lineRule="auto"/>
        <w:jc w:val="both"/>
      </w:pPr>
    </w:p>
    <w:p w:rsidR="00B73FE3" w:rsidRDefault="00B73FE3" w:rsidP="00972A51">
      <w:pPr>
        <w:spacing w:line="276" w:lineRule="auto"/>
        <w:jc w:val="both"/>
      </w:pPr>
    </w:p>
    <w:p w:rsidR="00B73FE3" w:rsidRDefault="00B73FE3" w:rsidP="00972A51">
      <w:pPr>
        <w:spacing w:line="276" w:lineRule="auto"/>
        <w:jc w:val="both"/>
      </w:pPr>
    </w:p>
    <w:p w:rsidR="00B73FE3" w:rsidRDefault="00B73FE3" w:rsidP="00972A51">
      <w:pPr>
        <w:spacing w:line="276" w:lineRule="auto"/>
        <w:jc w:val="both"/>
      </w:pPr>
    </w:p>
    <w:p w:rsidR="00567E6B" w:rsidRDefault="00567E6B" w:rsidP="00972A51">
      <w:pPr>
        <w:spacing w:line="276" w:lineRule="auto"/>
        <w:jc w:val="both"/>
      </w:pPr>
    </w:p>
    <w:p w:rsidR="002F48B0" w:rsidRDefault="00AF77B2" w:rsidP="00233459">
      <w:pPr>
        <w:spacing w:line="276" w:lineRule="auto"/>
        <w:jc w:val="center"/>
        <w:rPr>
          <w:b/>
          <w:sz w:val="28"/>
          <w:szCs w:val="28"/>
        </w:rPr>
      </w:pPr>
      <w:r w:rsidRPr="001B013E">
        <w:rPr>
          <w:b/>
          <w:sz w:val="28"/>
          <w:szCs w:val="28"/>
        </w:rPr>
        <w:t>Онкол</w:t>
      </w:r>
      <w:r w:rsidR="00C21796">
        <w:rPr>
          <w:b/>
          <w:sz w:val="28"/>
          <w:szCs w:val="28"/>
        </w:rPr>
        <w:t>огическая служба Пермского края</w:t>
      </w:r>
    </w:p>
    <w:p w:rsidR="00233459" w:rsidRPr="00233459" w:rsidRDefault="00233459" w:rsidP="00233459">
      <w:pPr>
        <w:spacing w:line="276" w:lineRule="auto"/>
        <w:jc w:val="center"/>
        <w:rPr>
          <w:b/>
          <w:sz w:val="28"/>
          <w:szCs w:val="28"/>
        </w:rPr>
      </w:pPr>
    </w:p>
    <w:p w:rsidR="00FB4EE8" w:rsidRDefault="00744B0B" w:rsidP="000C1C5E">
      <w:pPr>
        <w:suppressAutoHyphens/>
        <w:spacing w:line="276" w:lineRule="auto"/>
        <w:ind w:firstLine="709"/>
        <w:jc w:val="both"/>
      </w:pPr>
      <w:r>
        <w:t>Развитие онкологической службы Пермского края осуществляется в рамках Регионального проекта «Борьба с онкологическими заболеваниями», во исполнение</w:t>
      </w:r>
      <w:r w:rsidR="00FB4EE8" w:rsidRPr="00FB4EE8">
        <w:t xml:space="preserve"> Указа Президента Российской Федерации от 7 мая 2018 г. №204 «О национальных целях и стратегических задачах развития Российской Федерации до 2024 года» Министерством здравоохранения Пермского края создана Региональная программа «Борьба с онкологическими заболеваниями</w:t>
      </w:r>
      <w:r w:rsidR="00496D14">
        <w:t>»</w:t>
      </w:r>
      <w:r w:rsidR="00FB4EE8" w:rsidRPr="00FB4EE8">
        <w:t xml:space="preserve"> (далее – Программа). </w:t>
      </w:r>
    </w:p>
    <w:p w:rsidR="008E7552" w:rsidRDefault="008E7552" w:rsidP="000C1C5E">
      <w:pPr>
        <w:suppressAutoHyphens/>
        <w:spacing w:line="276" w:lineRule="auto"/>
        <w:ind w:firstLine="709"/>
        <w:jc w:val="both"/>
      </w:pPr>
    </w:p>
    <w:p w:rsidR="00233459" w:rsidRDefault="008E7552" w:rsidP="00233459">
      <w:pPr>
        <w:suppressAutoHyphens/>
        <w:spacing w:line="276" w:lineRule="auto"/>
        <w:ind w:firstLine="709"/>
        <w:jc w:val="both"/>
        <w:rPr>
          <w:b/>
        </w:rPr>
      </w:pPr>
      <w:r w:rsidRPr="008E7552">
        <w:rPr>
          <w:b/>
        </w:rPr>
        <w:t xml:space="preserve"> Показатели Региональная программа «Борьба с онкологическими заболеваниями»</w:t>
      </w:r>
    </w:p>
    <w:p w:rsidR="00233459" w:rsidRPr="00233459" w:rsidRDefault="00233459" w:rsidP="00233459">
      <w:pPr>
        <w:suppressAutoHyphens/>
        <w:spacing w:line="276" w:lineRule="auto"/>
        <w:ind w:firstLine="709"/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1275"/>
        <w:gridCol w:w="1418"/>
        <w:gridCol w:w="1418"/>
      </w:tblGrid>
      <w:tr w:rsidR="007F0001" w:rsidRPr="001719BE" w:rsidTr="007F0001">
        <w:tc>
          <w:tcPr>
            <w:tcW w:w="675" w:type="dxa"/>
            <w:shd w:val="clear" w:color="auto" w:fill="auto"/>
            <w:vAlign w:val="center"/>
          </w:tcPr>
          <w:p w:rsidR="007F0001" w:rsidRPr="001719BE" w:rsidRDefault="007F0001" w:rsidP="00900DBB">
            <w:pPr>
              <w:jc w:val="center"/>
              <w:rPr>
                <w:rFonts w:eastAsia="Calibri"/>
                <w:b/>
              </w:rPr>
            </w:pPr>
            <w:r w:rsidRPr="001719BE">
              <w:rPr>
                <w:rFonts w:eastAsia="Calibri"/>
                <w:b/>
              </w:rPr>
              <w:t xml:space="preserve">№ </w:t>
            </w:r>
            <w:proofErr w:type="spellStart"/>
            <w:r w:rsidRPr="001719BE">
              <w:rPr>
                <w:rFonts w:eastAsia="Calibri"/>
                <w:b/>
              </w:rPr>
              <w:t>п.п</w:t>
            </w:r>
            <w:proofErr w:type="spellEnd"/>
            <w:r w:rsidRPr="001719BE">
              <w:rPr>
                <w:rFonts w:eastAsia="Calibri"/>
                <w:b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0001" w:rsidRPr="001719BE" w:rsidRDefault="007F0001" w:rsidP="00900DBB">
            <w:pPr>
              <w:jc w:val="center"/>
              <w:rPr>
                <w:rFonts w:eastAsia="Calibri"/>
                <w:b/>
              </w:rPr>
            </w:pPr>
            <w:r w:rsidRPr="001719BE">
              <w:rPr>
                <w:rFonts w:eastAsia="Calibri"/>
                <w:b/>
              </w:rPr>
              <w:t>Показатель</w:t>
            </w:r>
          </w:p>
        </w:tc>
        <w:tc>
          <w:tcPr>
            <w:tcW w:w="1134" w:type="dxa"/>
            <w:shd w:val="clear" w:color="auto" w:fill="auto"/>
          </w:tcPr>
          <w:p w:rsidR="007F0001" w:rsidRPr="001719BE" w:rsidRDefault="007F0001" w:rsidP="00900DBB">
            <w:pPr>
              <w:ind w:left="33"/>
              <w:jc w:val="center"/>
              <w:rPr>
                <w:rFonts w:ascii="Calibri" w:eastAsia="Calibri" w:hAnsi="Calibri"/>
                <w:b/>
              </w:rPr>
            </w:pPr>
            <w:r w:rsidRPr="001719BE">
              <w:rPr>
                <w:rFonts w:eastAsia="Calibri"/>
                <w:b/>
              </w:rPr>
              <w:t>2021 (план)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001" w:rsidRPr="001719BE" w:rsidRDefault="007F0001" w:rsidP="00900DBB">
            <w:pPr>
              <w:ind w:left="33"/>
              <w:jc w:val="center"/>
              <w:rPr>
                <w:rFonts w:eastAsia="Calibri"/>
                <w:b/>
              </w:rPr>
            </w:pPr>
            <w:r w:rsidRPr="001719BE">
              <w:rPr>
                <w:rFonts w:eastAsia="Calibri"/>
                <w:b/>
              </w:rPr>
              <w:t>2021 (факт)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001" w:rsidRPr="001719BE" w:rsidRDefault="007F0001" w:rsidP="00900DBB">
            <w:pPr>
              <w:ind w:left="33"/>
              <w:jc w:val="center"/>
              <w:rPr>
                <w:rFonts w:eastAsia="Calibri"/>
                <w:b/>
              </w:rPr>
            </w:pPr>
            <w:r w:rsidRPr="001719BE">
              <w:rPr>
                <w:rFonts w:eastAsia="Calibri"/>
                <w:b/>
              </w:rPr>
              <w:t>2022 (план)</w:t>
            </w:r>
          </w:p>
        </w:tc>
        <w:tc>
          <w:tcPr>
            <w:tcW w:w="1418" w:type="dxa"/>
          </w:tcPr>
          <w:p w:rsidR="007F0001" w:rsidRPr="001719BE" w:rsidRDefault="007F0001" w:rsidP="00900DBB">
            <w:pPr>
              <w:ind w:left="3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2022 (факт)</w:t>
            </w:r>
          </w:p>
        </w:tc>
      </w:tr>
      <w:tr w:rsidR="007F0001" w:rsidRPr="001719BE" w:rsidTr="007F0001">
        <w:tc>
          <w:tcPr>
            <w:tcW w:w="675" w:type="dxa"/>
            <w:shd w:val="clear" w:color="auto" w:fill="auto"/>
            <w:vAlign w:val="center"/>
          </w:tcPr>
          <w:p w:rsidR="007F0001" w:rsidRPr="001719BE" w:rsidRDefault="007F0001" w:rsidP="00900DBB">
            <w:pPr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F0001" w:rsidRPr="00EA1567" w:rsidRDefault="007F0001" w:rsidP="00900DBB">
            <w:pPr>
              <w:jc w:val="both"/>
              <w:rPr>
                <w:rFonts w:eastAsia="Calibri"/>
                <w:sz w:val="22"/>
                <w:szCs w:val="22"/>
              </w:rPr>
            </w:pPr>
            <w:r w:rsidRPr="00EA1567">
              <w:rPr>
                <w:rFonts w:eastAsia="Calibri"/>
                <w:sz w:val="22"/>
                <w:szCs w:val="22"/>
              </w:rPr>
              <w:t>Доля лиц с онкологическими заболеваниями, прошедших обследование и/или лечение в текущем году из числа состоящих под диспансерным наблюдением,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001" w:rsidRPr="001719BE" w:rsidRDefault="007F0001" w:rsidP="007F0001">
            <w:pPr>
              <w:ind w:left="708" w:hanging="708"/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66,0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001" w:rsidRPr="001719BE" w:rsidRDefault="007F0001" w:rsidP="007F0001">
            <w:pPr>
              <w:ind w:left="708" w:hanging="708"/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90,1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001" w:rsidRPr="001719BE" w:rsidRDefault="007F0001" w:rsidP="007F0001">
            <w:pPr>
              <w:ind w:left="708" w:hanging="7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70,0</w:t>
            </w:r>
          </w:p>
        </w:tc>
        <w:tc>
          <w:tcPr>
            <w:tcW w:w="1418" w:type="dxa"/>
            <w:vAlign w:val="center"/>
          </w:tcPr>
          <w:p w:rsidR="007F0001" w:rsidRDefault="007F0001" w:rsidP="007F0001">
            <w:pPr>
              <w:ind w:left="708" w:hanging="7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62,0</w:t>
            </w:r>
          </w:p>
        </w:tc>
      </w:tr>
      <w:tr w:rsidR="007F0001" w:rsidRPr="001719BE" w:rsidTr="007F0001">
        <w:tc>
          <w:tcPr>
            <w:tcW w:w="675" w:type="dxa"/>
            <w:shd w:val="clear" w:color="auto" w:fill="auto"/>
            <w:vAlign w:val="center"/>
          </w:tcPr>
          <w:p w:rsidR="007F0001" w:rsidRPr="001719BE" w:rsidRDefault="007F0001" w:rsidP="00900DBB">
            <w:pPr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F0001" w:rsidRPr="00EA1567" w:rsidRDefault="007F0001" w:rsidP="00900DBB">
            <w:pPr>
              <w:jc w:val="both"/>
              <w:rPr>
                <w:rFonts w:eastAsia="Calibri"/>
                <w:sz w:val="22"/>
                <w:szCs w:val="22"/>
              </w:rPr>
            </w:pPr>
            <w:r w:rsidRPr="00EA1567">
              <w:rPr>
                <w:rFonts w:eastAsia="Calibri"/>
                <w:sz w:val="22"/>
                <w:szCs w:val="22"/>
              </w:rPr>
              <w:t xml:space="preserve">Удельный вес больных </w:t>
            </w:r>
          </w:p>
          <w:p w:rsidR="007F0001" w:rsidRPr="00EA1567" w:rsidRDefault="007F0001" w:rsidP="00900DBB">
            <w:pPr>
              <w:jc w:val="both"/>
              <w:rPr>
                <w:rFonts w:eastAsia="Calibri"/>
                <w:sz w:val="22"/>
                <w:szCs w:val="22"/>
              </w:rPr>
            </w:pPr>
            <w:r w:rsidRPr="00EA1567">
              <w:rPr>
                <w:rFonts w:eastAsia="Calibri"/>
                <w:sz w:val="22"/>
                <w:szCs w:val="22"/>
              </w:rPr>
              <w:t>со злокачественными новообразованиями, состоящих на учете 5 лет и более из общего числа больных со злокачественными образованиями, состоящих под диспансерным наблюдением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001" w:rsidRPr="001719BE" w:rsidRDefault="007F0001" w:rsidP="007F0001">
            <w:pPr>
              <w:ind w:left="708" w:hanging="708"/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56,4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001" w:rsidRPr="001719BE" w:rsidRDefault="007F0001" w:rsidP="007F0001">
            <w:pPr>
              <w:ind w:left="708" w:hanging="708"/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56,4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001" w:rsidRPr="001719BE" w:rsidRDefault="007F0001" w:rsidP="007F0001">
            <w:pPr>
              <w:ind w:left="708" w:hanging="7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56,7</w:t>
            </w:r>
          </w:p>
        </w:tc>
        <w:tc>
          <w:tcPr>
            <w:tcW w:w="1418" w:type="dxa"/>
            <w:vAlign w:val="center"/>
          </w:tcPr>
          <w:p w:rsidR="007F0001" w:rsidRDefault="007F0001" w:rsidP="007F0001">
            <w:pPr>
              <w:ind w:left="708" w:hanging="7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56,7</w:t>
            </w:r>
          </w:p>
        </w:tc>
      </w:tr>
      <w:tr w:rsidR="007F0001" w:rsidRPr="001719BE" w:rsidTr="007F0001">
        <w:tc>
          <w:tcPr>
            <w:tcW w:w="675" w:type="dxa"/>
            <w:shd w:val="clear" w:color="auto" w:fill="auto"/>
            <w:vAlign w:val="center"/>
          </w:tcPr>
          <w:p w:rsidR="007F0001" w:rsidRPr="001719BE" w:rsidRDefault="007F0001" w:rsidP="00900DBB">
            <w:pPr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7F0001" w:rsidRPr="00EA1567" w:rsidRDefault="007F0001" w:rsidP="00900DBB">
            <w:pPr>
              <w:jc w:val="both"/>
              <w:rPr>
                <w:rFonts w:eastAsia="Calibri"/>
                <w:sz w:val="22"/>
                <w:szCs w:val="22"/>
              </w:rPr>
            </w:pPr>
            <w:r w:rsidRPr="00EA1567">
              <w:rPr>
                <w:rFonts w:eastAsia="Calibri"/>
                <w:sz w:val="22"/>
                <w:szCs w:val="22"/>
              </w:rPr>
              <w:t>Доля злокачественных новообразований, выявленных на I-II стадиях,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001" w:rsidRPr="001719BE" w:rsidRDefault="007F0001" w:rsidP="007F0001">
            <w:pPr>
              <w:ind w:left="708" w:hanging="708"/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57,6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001" w:rsidRPr="001719BE" w:rsidRDefault="007F0001" w:rsidP="007F0001">
            <w:pPr>
              <w:ind w:left="708" w:hanging="708"/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57,0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001" w:rsidRPr="001719BE" w:rsidRDefault="007F0001" w:rsidP="007F0001">
            <w:pPr>
              <w:ind w:left="708" w:hanging="7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57,1</w:t>
            </w:r>
          </w:p>
        </w:tc>
        <w:tc>
          <w:tcPr>
            <w:tcW w:w="1418" w:type="dxa"/>
            <w:vAlign w:val="center"/>
          </w:tcPr>
          <w:p w:rsidR="007F0001" w:rsidRDefault="007F0001" w:rsidP="007F0001">
            <w:pPr>
              <w:ind w:left="708" w:hanging="7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57,1</w:t>
            </w:r>
          </w:p>
        </w:tc>
      </w:tr>
      <w:tr w:rsidR="007F0001" w:rsidRPr="001719BE" w:rsidTr="007F0001">
        <w:tc>
          <w:tcPr>
            <w:tcW w:w="675" w:type="dxa"/>
            <w:shd w:val="clear" w:color="auto" w:fill="auto"/>
            <w:vAlign w:val="center"/>
          </w:tcPr>
          <w:p w:rsidR="007F0001" w:rsidRPr="001719BE" w:rsidRDefault="007F0001" w:rsidP="00900DBB">
            <w:pPr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7F0001" w:rsidRPr="00EA1567" w:rsidRDefault="007F0001" w:rsidP="00900DBB">
            <w:pPr>
              <w:jc w:val="both"/>
              <w:rPr>
                <w:rFonts w:eastAsia="Calibri"/>
                <w:sz w:val="22"/>
                <w:szCs w:val="22"/>
              </w:rPr>
            </w:pPr>
            <w:r w:rsidRPr="00EA1567">
              <w:rPr>
                <w:rFonts w:eastAsia="Calibri"/>
                <w:sz w:val="22"/>
                <w:szCs w:val="22"/>
              </w:rPr>
      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на учет в предыдущем году)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001" w:rsidRPr="001719BE" w:rsidRDefault="007F0001" w:rsidP="007F0001">
            <w:pPr>
              <w:ind w:left="708" w:hanging="708"/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18,9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001" w:rsidRPr="001719BE" w:rsidRDefault="007F0001" w:rsidP="007F0001">
            <w:pPr>
              <w:ind w:left="708" w:hanging="708"/>
              <w:jc w:val="center"/>
              <w:rPr>
                <w:rFonts w:eastAsia="Calibri"/>
              </w:rPr>
            </w:pPr>
            <w:r w:rsidRPr="001719BE">
              <w:rPr>
                <w:rFonts w:eastAsia="Calibri"/>
              </w:rPr>
              <w:t>19,0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001" w:rsidRPr="001719BE" w:rsidRDefault="007F0001" w:rsidP="007F0001">
            <w:pPr>
              <w:ind w:left="708" w:hanging="7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19,4</w:t>
            </w:r>
          </w:p>
        </w:tc>
        <w:tc>
          <w:tcPr>
            <w:tcW w:w="1418" w:type="dxa"/>
            <w:vAlign w:val="center"/>
          </w:tcPr>
          <w:p w:rsidR="007F0001" w:rsidRDefault="007F0001" w:rsidP="007F0001">
            <w:pPr>
              <w:ind w:left="708" w:hanging="7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19,3</w:t>
            </w:r>
          </w:p>
        </w:tc>
      </w:tr>
    </w:tbl>
    <w:p w:rsidR="00744B0B" w:rsidRPr="00FB4EE8" w:rsidRDefault="00744B0B" w:rsidP="000C1C5E">
      <w:pPr>
        <w:suppressAutoHyphens/>
        <w:spacing w:line="276" w:lineRule="auto"/>
        <w:ind w:firstLine="709"/>
        <w:jc w:val="both"/>
      </w:pPr>
    </w:p>
    <w:p w:rsidR="00DE083E" w:rsidRDefault="00FB4EE8" w:rsidP="0023345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B4EE8">
        <w:t xml:space="preserve">В рамках </w:t>
      </w:r>
      <w:r w:rsidR="002F48B0">
        <w:t xml:space="preserve">реализации </w:t>
      </w:r>
      <w:r w:rsidRPr="00FB4EE8">
        <w:t>Программы проведен комплекс мероприятий и достигнуты следующие результаты.</w:t>
      </w:r>
    </w:p>
    <w:p w:rsidR="00B73FE3" w:rsidRDefault="00B73FE3" w:rsidP="00233459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FB4EE8" w:rsidRPr="005C0479" w:rsidRDefault="00FB4EE8" w:rsidP="000C1C5E">
      <w:pPr>
        <w:pStyle w:val="af0"/>
        <w:numPr>
          <w:ilvl w:val="0"/>
          <w:numId w:val="32"/>
        </w:numPr>
        <w:spacing w:line="276" w:lineRule="auto"/>
        <w:jc w:val="both"/>
        <w:rPr>
          <w:b/>
        </w:rPr>
      </w:pPr>
      <w:r w:rsidRPr="005C0479">
        <w:rPr>
          <w:b/>
        </w:rPr>
        <w:t xml:space="preserve">Организация работы первичных онкологических кабинетов. </w:t>
      </w:r>
    </w:p>
    <w:p w:rsidR="00FB4EE8" w:rsidRDefault="007C6535" w:rsidP="000C1C5E">
      <w:pPr>
        <w:spacing w:line="276" w:lineRule="auto"/>
        <w:ind w:firstLine="708"/>
        <w:jc w:val="both"/>
      </w:pPr>
      <w:r>
        <w:t>На 31.12.2022</w:t>
      </w:r>
      <w:r w:rsidR="00FB4EE8" w:rsidRPr="00FB4EE8">
        <w:t xml:space="preserve"> в Пермском крае работают 45 первичных онкологических кабинетов. Число посещений врачей-онкологов первичных </w:t>
      </w:r>
      <w:r>
        <w:t>онкологических кабинетов за 2022 год 138 917</w:t>
      </w:r>
      <w:r w:rsidR="00FB4EE8" w:rsidRPr="00FB4EE8">
        <w:t>.</w:t>
      </w:r>
    </w:p>
    <w:p w:rsidR="00DE083E" w:rsidRPr="00FB4EE8" w:rsidRDefault="00DE083E" w:rsidP="000C1C5E">
      <w:pPr>
        <w:spacing w:line="276" w:lineRule="auto"/>
        <w:ind w:firstLine="708"/>
        <w:jc w:val="both"/>
      </w:pPr>
    </w:p>
    <w:p w:rsidR="00FB4EE8" w:rsidRDefault="00492A06" w:rsidP="00C143FF">
      <w:pPr>
        <w:spacing w:line="276" w:lineRule="auto"/>
        <w:ind w:firstLine="709"/>
        <w:jc w:val="both"/>
      </w:pPr>
      <w:r>
        <w:rPr>
          <w:b/>
        </w:rPr>
        <w:t xml:space="preserve"> </w:t>
      </w:r>
      <w:r w:rsidR="005C0479">
        <w:rPr>
          <w:b/>
        </w:rPr>
        <w:t>2</w:t>
      </w:r>
      <w:r w:rsidR="00FB4EE8" w:rsidRPr="00FB4EE8">
        <w:rPr>
          <w:b/>
        </w:rPr>
        <w:t>.  Организация работы кабинетов раннего выявления заболеваний</w:t>
      </w:r>
      <w:r w:rsidR="007C6535">
        <w:t>. На 31.12.2022</w:t>
      </w:r>
      <w:r w:rsidR="00FB4EE8" w:rsidRPr="00FB4EE8">
        <w:t xml:space="preserve"> года по Пермскому краю работают 232 кабинета раннего выявления заболеваний</w:t>
      </w:r>
      <w:r w:rsidR="00FB4EE8" w:rsidRPr="00FB4EE8">
        <w:rPr>
          <w:b/>
        </w:rPr>
        <w:t xml:space="preserve"> </w:t>
      </w:r>
      <w:r w:rsidR="00FB4EE8" w:rsidRPr="00FB4EE8">
        <w:t>в поликлиниках, женских консультациях, сельских врачебных амбул</w:t>
      </w:r>
      <w:r w:rsidR="00972A51">
        <w:t>аториях и уча</w:t>
      </w:r>
      <w:r w:rsidR="007C6535">
        <w:t>стковых больницах. На 31.12.2022</w:t>
      </w:r>
      <w:r w:rsidR="00FB4EE8" w:rsidRPr="00FB4EE8">
        <w:t xml:space="preserve"> г. в кабинетах ра</w:t>
      </w:r>
      <w:r w:rsidR="00972A51">
        <w:t>н</w:t>
      </w:r>
      <w:r w:rsidR="007C6535">
        <w:t>него выявления осмотрены 293 373</w:t>
      </w:r>
      <w:r w:rsidR="001B013E">
        <w:t xml:space="preserve"> человек</w:t>
      </w:r>
      <w:r w:rsidR="007C6535">
        <w:t xml:space="preserve">а, </w:t>
      </w:r>
      <w:r w:rsidR="007C6535">
        <w:lastRenderedPageBreak/>
        <w:t>выявлено 10 770</w:t>
      </w:r>
      <w:r w:rsidR="00FB4EE8" w:rsidRPr="00FB4EE8">
        <w:t xml:space="preserve"> предоп</w:t>
      </w:r>
      <w:r w:rsidR="00507E73">
        <w:t>ухолевых заболеваний, направлены</w:t>
      </w:r>
      <w:r w:rsidR="007C6535">
        <w:t xml:space="preserve"> к врачам-специалистам 215</w:t>
      </w:r>
      <w:r w:rsidR="00B73FE3">
        <w:t xml:space="preserve"> человек</w:t>
      </w:r>
      <w:r w:rsidR="00FB4EE8" w:rsidRPr="00FB4EE8">
        <w:t xml:space="preserve"> с подозрением на злокачественное новообразование.</w:t>
      </w:r>
    </w:p>
    <w:p w:rsidR="00DE083E" w:rsidRPr="00FB4EE8" w:rsidRDefault="00DE083E" w:rsidP="000C1C5E">
      <w:pPr>
        <w:spacing w:line="276" w:lineRule="auto"/>
        <w:ind w:firstLine="900"/>
        <w:jc w:val="both"/>
      </w:pPr>
    </w:p>
    <w:p w:rsidR="00FB4EE8" w:rsidRPr="00492A06" w:rsidRDefault="00FB4EE8" w:rsidP="00DD7911">
      <w:pPr>
        <w:pStyle w:val="af0"/>
        <w:numPr>
          <w:ilvl w:val="0"/>
          <w:numId w:val="34"/>
        </w:numPr>
        <w:spacing w:line="276" w:lineRule="auto"/>
        <w:ind w:left="-142" w:firstLine="982"/>
        <w:jc w:val="both"/>
        <w:rPr>
          <w:b/>
        </w:rPr>
      </w:pPr>
      <w:r w:rsidRPr="00492A06">
        <w:rPr>
          <w:b/>
        </w:rPr>
        <w:t>Организация работы центров амб</w:t>
      </w:r>
      <w:r w:rsidR="00DD7911" w:rsidRPr="00492A06">
        <w:rPr>
          <w:b/>
        </w:rPr>
        <w:t>улаторной онкологической помощи (далее – ЦАОП)</w:t>
      </w:r>
      <w:r w:rsidR="000E3D36" w:rsidRPr="00492A06">
        <w:rPr>
          <w:b/>
        </w:rPr>
        <w:t>.</w:t>
      </w:r>
    </w:p>
    <w:p w:rsidR="00C143FF" w:rsidRDefault="00C143FF" w:rsidP="00C143FF">
      <w:pPr>
        <w:spacing w:line="276" w:lineRule="auto"/>
        <w:ind w:firstLine="709"/>
        <w:jc w:val="both"/>
      </w:pPr>
      <w:r w:rsidRPr="00C143FF">
        <w:t>В рамках реализации Региональной программы «Борьба с онкологическ</w:t>
      </w:r>
      <w:r w:rsidR="007C6535">
        <w:t>ими заболеваниями» на 31.12.2022</w:t>
      </w:r>
      <w:r w:rsidRPr="00C143FF">
        <w:t xml:space="preserve"> г. организована работа 8 ЦАОП. В 2019 году создан первый ЦАОП на базе ГБУЗ ПК «Краевая больница им. академика Вагнера Е.А.» г. Березники. С 18.05.2020 организована работа ЦАОП в ООО «Доктор Айболит» г. Кунгур. С 1 июня 2020 года открыты центры амбулаторной онкологической помощи на базе ГАУЗ ПК «Городская клиническая больница №4», ГБУЗ ПК «Чайковская центральная городская больница», ГБУЗ ПК «</w:t>
      </w:r>
      <w:proofErr w:type="spellStart"/>
      <w:r w:rsidRPr="00C143FF">
        <w:t>Краснокамская</w:t>
      </w:r>
      <w:proofErr w:type="spellEnd"/>
      <w:r w:rsidRPr="00C143FF">
        <w:t xml:space="preserve"> городская больница». С 1 июня 2021 года организована работа ЦАОП на базе ГБУЗ ПК «Соликамская городская больница», ГБУЗ ПК «Чусовская больница им. В.Г. Любимова», ГБУЗ ПК «Больница Коми-Пермяцкого округа»</w:t>
      </w:r>
      <w:r w:rsidR="007C6535">
        <w:t xml:space="preserve">. </w:t>
      </w:r>
    </w:p>
    <w:p w:rsidR="00262FC8" w:rsidRDefault="00262FC8" w:rsidP="00262FC8">
      <w:pPr>
        <w:spacing w:line="276" w:lineRule="auto"/>
        <w:ind w:firstLine="851"/>
        <w:jc w:val="both"/>
      </w:pPr>
      <w:r w:rsidRPr="00262FC8">
        <w:t>В 2022 г. выполнено 59605 посещений в центры амбулаторной онкологической помощи (увеличение числа посещений на 11,4% в сравнении с 2021 годом), 3490 человек получили химиотерапевтическое лечение. В 2022 г. выполнено 8109 курсов лекарственной противоопухолевой терапии (увеличение числа курсов на 29,7% в сравнении с 2021 годом).</w:t>
      </w:r>
    </w:p>
    <w:p w:rsidR="008A03EF" w:rsidRPr="008A03EF" w:rsidRDefault="008A03EF" w:rsidP="00262FC8">
      <w:pPr>
        <w:suppressAutoHyphens/>
        <w:spacing w:line="276" w:lineRule="auto"/>
        <w:ind w:firstLine="708"/>
        <w:jc w:val="both"/>
      </w:pPr>
      <w:r w:rsidRPr="008A03EF">
        <w:t xml:space="preserve">На базе </w:t>
      </w:r>
      <w:r w:rsidRPr="008A03EF">
        <w:rPr>
          <w:rFonts w:eastAsiaTheme="minorHAnsi"/>
          <w:lang w:eastAsia="en-US"/>
        </w:rPr>
        <w:t>ГБУЗ ПК «Пермский краевой онкологический диспансер» организован Центр те</w:t>
      </w:r>
      <w:r w:rsidR="00262FC8">
        <w:rPr>
          <w:rFonts w:eastAsiaTheme="minorHAnsi"/>
          <w:lang w:eastAsia="en-US"/>
        </w:rPr>
        <w:t>лемедицинских консультаций. 4704</w:t>
      </w:r>
      <w:r w:rsidRPr="008A03EF">
        <w:rPr>
          <w:rFonts w:eastAsiaTheme="minorHAnsi"/>
          <w:lang w:eastAsia="en-US"/>
        </w:rPr>
        <w:t xml:space="preserve"> телемедицинск</w:t>
      </w:r>
      <w:r w:rsidR="00262FC8">
        <w:rPr>
          <w:rFonts w:eastAsiaTheme="minorHAnsi"/>
          <w:lang w:eastAsia="en-US"/>
        </w:rPr>
        <w:t>их консультации проведены в 2022</w:t>
      </w:r>
      <w:r w:rsidRPr="008A03EF">
        <w:rPr>
          <w:rFonts w:eastAsiaTheme="minorHAnsi"/>
          <w:lang w:eastAsia="en-US"/>
        </w:rPr>
        <w:t xml:space="preserve"> году.  </w:t>
      </w:r>
      <w:r w:rsidRPr="008A03EF">
        <w:t>Увеличивается доля дистанционных консультаций отдельных о</w:t>
      </w:r>
      <w:r w:rsidR="00262FC8">
        <w:t xml:space="preserve">нкологических пациентов с НМИЦ </w:t>
      </w:r>
      <w:r w:rsidRPr="008A03EF">
        <w:t>с целью опред</w:t>
      </w:r>
      <w:r w:rsidR="00262FC8">
        <w:t>еления лечебной тактики. За 2022 год проведено 564 дистанционных консультирования</w:t>
      </w:r>
      <w:r w:rsidRPr="008A03EF">
        <w:t>.</w:t>
      </w:r>
    </w:p>
    <w:p w:rsidR="00DE083E" w:rsidRPr="00FB4EE8" w:rsidRDefault="00DE083E" w:rsidP="008A03EF">
      <w:pPr>
        <w:spacing w:line="276" w:lineRule="auto"/>
        <w:jc w:val="both"/>
      </w:pPr>
    </w:p>
    <w:p w:rsidR="00DE083E" w:rsidRDefault="00FB4EE8" w:rsidP="003550E1">
      <w:pPr>
        <w:pStyle w:val="af0"/>
        <w:numPr>
          <w:ilvl w:val="0"/>
          <w:numId w:val="33"/>
        </w:numPr>
        <w:spacing w:line="276" w:lineRule="auto"/>
        <w:ind w:left="0" w:firstLine="720"/>
        <w:jc w:val="both"/>
      </w:pPr>
      <w:r w:rsidRPr="005C0479">
        <w:rPr>
          <w:b/>
        </w:rPr>
        <w:t>Выездная работа врачей-специалистов</w:t>
      </w:r>
      <w:r w:rsidRPr="00FB4EE8">
        <w:t xml:space="preserve"> </w:t>
      </w:r>
      <w:r w:rsidR="003550E1" w:rsidRPr="003550E1">
        <w:rPr>
          <w:b/>
        </w:rPr>
        <w:t>ПКОД.</w:t>
      </w:r>
    </w:p>
    <w:p w:rsidR="00262FC8" w:rsidRPr="00262FC8" w:rsidRDefault="00262FC8" w:rsidP="00262FC8">
      <w:pPr>
        <w:pStyle w:val="TableParagraph"/>
        <w:spacing w:line="276" w:lineRule="auto"/>
        <w:ind w:firstLine="708"/>
        <w:jc w:val="both"/>
        <w:rPr>
          <w:sz w:val="24"/>
          <w:szCs w:val="24"/>
        </w:rPr>
      </w:pPr>
      <w:r w:rsidRPr="00262FC8">
        <w:rPr>
          <w:sz w:val="24"/>
          <w:szCs w:val="24"/>
        </w:rPr>
        <w:t>В Пермском крае организована работа регионального проекта «</w:t>
      </w:r>
      <w:proofErr w:type="spellStart"/>
      <w:r w:rsidRPr="00262FC8">
        <w:rPr>
          <w:sz w:val="24"/>
          <w:szCs w:val="24"/>
        </w:rPr>
        <w:t>Онкопатруль</w:t>
      </w:r>
      <w:proofErr w:type="spellEnd"/>
      <w:r w:rsidRPr="00262FC8">
        <w:rPr>
          <w:sz w:val="24"/>
          <w:szCs w:val="24"/>
        </w:rPr>
        <w:t>». В рамках регионального проекта «</w:t>
      </w:r>
      <w:proofErr w:type="spellStart"/>
      <w:r w:rsidRPr="00262FC8">
        <w:rPr>
          <w:sz w:val="24"/>
          <w:szCs w:val="24"/>
        </w:rPr>
        <w:t>Онкопатруль</w:t>
      </w:r>
      <w:proofErr w:type="spellEnd"/>
      <w:r w:rsidRPr="00262FC8">
        <w:rPr>
          <w:sz w:val="24"/>
          <w:szCs w:val="24"/>
        </w:rPr>
        <w:t>» проводится углубленный онкологический скрининг сотрудников предприятий, образовательных организаций, торговых центров и прочих объектов Пермского края. За 2022 г. сделано 130 выездов «</w:t>
      </w:r>
      <w:proofErr w:type="spellStart"/>
      <w:r w:rsidRPr="00262FC8">
        <w:rPr>
          <w:sz w:val="24"/>
          <w:szCs w:val="24"/>
        </w:rPr>
        <w:t>Онкопатруля</w:t>
      </w:r>
      <w:proofErr w:type="spellEnd"/>
      <w:r w:rsidRPr="00262FC8">
        <w:rPr>
          <w:sz w:val="24"/>
          <w:szCs w:val="24"/>
        </w:rPr>
        <w:t>», консультированы 12 554 человека. Выявлено 434 предопухолевых заболевания и 69 ЗНО.</w:t>
      </w:r>
    </w:p>
    <w:p w:rsidR="003550E1" w:rsidRPr="00FB4EE8" w:rsidRDefault="003550E1" w:rsidP="003550E1">
      <w:pPr>
        <w:pStyle w:val="af0"/>
        <w:spacing w:line="276" w:lineRule="auto"/>
        <w:jc w:val="both"/>
      </w:pPr>
    </w:p>
    <w:p w:rsidR="0028598C" w:rsidRPr="0028598C" w:rsidRDefault="0028598C" w:rsidP="000B3178">
      <w:pPr>
        <w:spacing w:line="276" w:lineRule="auto"/>
        <w:ind w:firstLine="709"/>
        <w:jc w:val="both"/>
        <w:rPr>
          <w:b/>
        </w:rPr>
      </w:pPr>
      <w:r w:rsidRPr="0028598C">
        <w:rPr>
          <w:b/>
        </w:rPr>
        <w:t>5. Ведение ежемесячной электронной отчетн</w:t>
      </w:r>
      <w:r w:rsidR="00EA1567">
        <w:rPr>
          <w:b/>
        </w:rPr>
        <w:t>ости и регистра по онкологии в Е</w:t>
      </w:r>
      <w:r w:rsidRPr="0028598C">
        <w:rPr>
          <w:b/>
        </w:rPr>
        <w:t>диной информационной системе здравоохранения Пермского края.</w:t>
      </w:r>
    </w:p>
    <w:p w:rsidR="0028598C" w:rsidRDefault="0028598C" w:rsidP="000B3178">
      <w:pPr>
        <w:spacing w:line="276" w:lineRule="auto"/>
        <w:ind w:firstLine="709"/>
        <w:jc w:val="both"/>
      </w:pPr>
      <w:r>
        <w:t xml:space="preserve">5.1. </w:t>
      </w:r>
      <w:r w:rsidR="00EA1567">
        <w:t>В Е</w:t>
      </w:r>
      <w:r w:rsidR="00FB4EE8" w:rsidRPr="00FB4EE8">
        <w:t>диной информационной системе здравоохранения Пермского края ведется ежемесячная электронная отчетность по формам: мониторинг реализации мероприятий по снижению смертности от новообразований, в том числе злокачественных (форма 3884); мониторинг Национальных проектов «Борьба с онкологическими заболеваниями» (фо</w:t>
      </w:r>
      <w:r w:rsidR="00E6270A">
        <w:t>рма 4236), по данным отчетов</w:t>
      </w:r>
      <w:r w:rsidR="00FB4EE8" w:rsidRPr="00FB4EE8">
        <w:t xml:space="preserve"> </w:t>
      </w:r>
      <w:r>
        <w:t>проводится ежемесячный анализ показателей онкологической помощи.</w:t>
      </w:r>
    </w:p>
    <w:p w:rsidR="001F21C6" w:rsidRDefault="0028598C" w:rsidP="000B3178">
      <w:pPr>
        <w:spacing w:line="276" w:lineRule="auto"/>
        <w:ind w:firstLine="709"/>
        <w:jc w:val="both"/>
      </w:pPr>
      <w:r>
        <w:t>5.2. В</w:t>
      </w:r>
      <w:r w:rsidR="00FB4EE8" w:rsidRPr="00FB4EE8">
        <w:t>едется регистр онкологических больных.</w:t>
      </w:r>
    </w:p>
    <w:p w:rsidR="00233459" w:rsidRDefault="0028598C" w:rsidP="00233459">
      <w:pPr>
        <w:spacing w:line="276" w:lineRule="auto"/>
        <w:ind w:firstLine="709"/>
        <w:jc w:val="both"/>
      </w:pPr>
      <w:r>
        <w:t>5.3. В ежедневном режиме проводится анализ смертности от новообразований.</w:t>
      </w:r>
    </w:p>
    <w:p w:rsidR="00233459" w:rsidRDefault="00233459" w:rsidP="00233459">
      <w:pPr>
        <w:spacing w:line="276" w:lineRule="auto"/>
        <w:ind w:firstLine="709"/>
        <w:jc w:val="both"/>
      </w:pPr>
    </w:p>
    <w:p w:rsidR="00233459" w:rsidRDefault="00233459" w:rsidP="00233459">
      <w:pPr>
        <w:spacing w:line="276" w:lineRule="auto"/>
        <w:ind w:firstLine="709"/>
        <w:jc w:val="both"/>
      </w:pPr>
    </w:p>
    <w:p w:rsidR="0081759D" w:rsidRPr="00FB4EE8" w:rsidRDefault="00AD2D3D" w:rsidP="008873A9">
      <w:pPr>
        <w:spacing w:line="276" w:lineRule="auto"/>
        <w:jc w:val="both"/>
      </w:pPr>
      <w:r w:rsidRPr="00FB4EE8">
        <w:t xml:space="preserve">Заместитель главного врача        </w:t>
      </w:r>
      <w:r w:rsidR="001F21C6">
        <w:t xml:space="preserve">                       </w:t>
      </w:r>
      <w:r w:rsidRPr="00FB4EE8">
        <w:t xml:space="preserve"> </w:t>
      </w:r>
      <w:r w:rsidR="00970797">
        <w:t xml:space="preserve">        </w:t>
      </w:r>
      <w:r w:rsidRPr="00FB4EE8">
        <w:t xml:space="preserve">          </w:t>
      </w:r>
      <w:r w:rsidR="00233459">
        <w:t xml:space="preserve">  </w:t>
      </w:r>
      <w:r w:rsidRPr="00FB4EE8">
        <w:t xml:space="preserve">                  </w:t>
      </w:r>
      <w:r w:rsidR="008873A9">
        <w:t xml:space="preserve">       </w:t>
      </w:r>
      <w:r w:rsidRPr="00FB4EE8">
        <w:t xml:space="preserve">                А.Н. Жигулев</w:t>
      </w:r>
    </w:p>
    <w:p w:rsidR="00C04C55" w:rsidRPr="00FB4EE8" w:rsidRDefault="00C04C55" w:rsidP="000C1C5E">
      <w:pPr>
        <w:spacing w:line="276" w:lineRule="auto"/>
        <w:ind w:left="426" w:hanging="426"/>
        <w:jc w:val="both"/>
      </w:pPr>
    </w:p>
    <w:p w:rsidR="00AD2D3D" w:rsidRPr="00FB4EE8" w:rsidRDefault="00AD2D3D" w:rsidP="000C1C5E">
      <w:pPr>
        <w:spacing w:line="276" w:lineRule="auto"/>
        <w:ind w:left="426" w:hanging="426"/>
        <w:jc w:val="both"/>
      </w:pPr>
    </w:p>
    <w:sectPr w:rsidR="00AD2D3D" w:rsidRPr="00FB4EE8" w:rsidSect="00233459">
      <w:footerReference w:type="even" r:id="rId12"/>
      <w:footerReference w:type="default" r:id="rId13"/>
      <w:pgSz w:w="11906" w:h="16838"/>
      <w:pgMar w:top="709" w:right="850" w:bottom="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0F4" w:rsidRDefault="001A50F4">
      <w:r>
        <w:separator/>
      </w:r>
    </w:p>
  </w:endnote>
  <w:endnote w:type="continuationSeparator" w:id="0">
    <w:p w:rsidR="001A50F4" w:rsidRDefault="001A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BB" w:rsidRDefault="00900DBB" w:rsidP="008018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900DBB" w:rsidRDefault="00900DBB" w:rsidP="00727BF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BB" w:rsidRDefault="00900DBB" w:rsidP="002212F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630B0">
      <w:rPr>
        <w:rStyle w:val="a8"/>
        <w:noProof/>
      </w:rPr>
      <w:t>12</w:t>
    </w:r>
    <w:r>
      <w:rPr>
        <w:rStyle w:val="a8"/>
      </w:rPr>
      <w:fldChar w:fldCharType="end"/>
    </w:r>
  </w:p>
  <w:p w:rsidR="00900DBB" w:rsidRDefault="00900DBB" w:rsidP="00727BF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0F4" w:rsidRDefault="001A50F4">
      <w:r>
        <w:separator/>
      </w:r>
    </w:p>
  </w:footnote>
  <w:footnote w:type="continuationSeparator" w:id="0">
    <w:p w:rsidR="001A50F4" w:rsidRDefault="001A5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4AC"/>
    <w:multiLevelType w:val="hybridMultilevel"/>
    <w:tmpl w:val="D8EA3E74"/>
    <w:lvl w:ilvl="0" w:tplc="863AC504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12CE145D"/>
    <w:multiLevelType w:val="multilevel"/>
    <w:tmpl w:val="B0DEBB2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0" w:firstLine="851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2.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4703DD2"/>
    <w:multiLevelType w:val="multilevel"/>
    <w:tmpl w:val="D8C23F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847512"/>
    <w:multiLevelType w:val="hybridMultilevel"/>
    <w:tmpl w:val="DD0A834E"/>
    <w:lvl w:ilvl="0" w:tplc="673CF6B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701B2"/>
    <w:multiLevelType w:val="hybridMultilevel"/>
    <w:tmpl w:val="9BD4AD2A"/>
    <w:lvl w:ilvl="0" w:tplc="C8CA7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56BFD"/>
    <w:multiLevelType w:val="hybridMultilevel"/>
    <w:tmpl w:val="8DBCC7E6"/>
    <w:lvl w:ilvl="0" w:tplc="5448CFCC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A194B"/>
    <w:multiLevelType w:val="multilevel"/>
    <w:tmpl w:val="935E193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2.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4B82645"/>
    <w:multiLevelType w:val="hybridMultilevel"/>
    <w:tmpl w:val="D5000E22"/>
    <w:lvl w:ilvl="0" w:tplc="21BC9A5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711571D"/>
    <w:multiLevelType w:val="multilevel"/>
    <w:tmpl w:val="29864A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095B6E"/>
    <w:multiLevelType w:val="multilevel"/>
    <w:tmpl w:val="04BA97FE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43195ED5"/>
    <w:multiLevelType w:val="hybridMultilevel"/>
    <w:tmpl w:val="D9BA3EB4"/>
    <w:lvl w:ilvl="0" w:tplc="285EF3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87449B7"/>
    <w:multiLevelType w:val="hybridMultilevel"/>
    <w:tmpl w:val="7A4C5898"/>
    <w:lvl w:ilvl="0" w:tplc="76A03FEC">
      <w:start w:val="1"/>
      <w:numFmt w:val="decimal"/>
      <w:lvlText w:val="%1)"/>
      <w:lvlJc w:val="left"/>
      <w:pPr>
        <w:tabs>
          <w:tab w:val="num" w:pos="1985"/>
        </w:tabs>
        <w:ind w:left="85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D4B2D"/>
    <w:multiLevelType w:val="hybridMultilevel"/>
    <w:tmpl w:val="18BEAFEC"/>
    <w:lvl w:ilvl="0" w:tplc="D99CBFCA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CC266D9"/>
    <w:multiLevelType w:val="multilevel"/>
    <w:tmpl w:val="B868DDDE"/>
    <w:lvl w:ilvl="0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4CEF394F"/>
    <w:multiLevelType w:val="multilevel"/>
    <w:tmpl w:val="B9F0E4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28B63DB"/>
    <w:multiLevelType w:val="multilevel"/>
    <w:tmpl w:val="398072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4A4AA2"/>
    <w:multiLevelType w:val="hybridMultilevel"/>
    <w:tmpl w:val="776E4A6E"/>
    <w:lvl w:ilvl="0" w:tplc="94145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EC7D1A"/>
    <w:multiLevelType w:val="hybridMultilevel"/>
    <w:tmpl w:val="24F40E2C"/>
    <w:lvl w:ilvl="0" w:tplc="E476429E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5D75DE"/>
    <w:multiLevelType w:val="hybridMultilevel"/>
    <w:tmpl w:val="1766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A0716"/>
    <w:multiLevelType w:val="multilevel"/>
    <w:tmpl w:val="09D46C4A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20" w15:restartNumberingAfterBreak="0">
    <w:nsid w:val="5BF03E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952C62"/>
    <w:multiLevelType w:val="multilevel"/>
    <w:tmpl w:val="D058661A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2" w15:restartNumberingAfterBreak="0">
    <w:nsid w:val="6080506A"/>
    <w:multiLevelType w:val="multilevel"/>
    <w:tmpl w:val="481CF006"/>
    <w:lvl w:ilvl="0">
      <w:start w:val="1"/>
      <w:numFmt w:val="decimal"/>
      <w:lvlText w:val="%1)"/>
      <w:lvlJc w:val="left"/>
      <w:pPr>
        <w:tabs>
          <w:tab w:val="num" w:pos="1701"/>
        </w:tabs>
        <w:ind w:left="85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D91D17"/>
    <w:multiLevelType w:val="multilevel"/>
    <w:tmpl w:val="AFCA7B6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2.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9244CBD"/>
    <w:multiLevelType w:val="hybridMultilevel"/>
    <w:tmpl w:val="EAA8DFAE"/>
    <w:lvl w:ilvl="0" w:tplc="F7C6FFC6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F363CD"/>
    <w:multiLevelType w:val="multilevel"/>
    <w:tmpl w:val="B0DEBB2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0" w:firstLine="851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2.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1C6F5E"/>
    <w:multiLevelType w:val="hybridMultilevel"/>
    <w:tmpl w:val="65CE0C6A"/>
    <w:lvl w:ilvl="0" w:tplc="3EA4A582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91E8F418">
      <w:start w:val="1"/>
      <w:numFmt w:val="decimal"/>
      <w:lvlText w:val="%2."/>
      <w:lvlJc w:val="left"/>
      <w:pPr>
        <w:tabs>
          <w:tab w:val="num" w:pos="2235"/>
        </w:tabs>
        <w:ind w:left="2235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326A3"/>
    <w:multiLevelType w:val="hybridMultilevel"/>
    <w:tmpl w:val="C1B4C662"/>
    <w:lvl w:ilvl="0" w:tplc="4ED809EA">
      <w:start w:val="1"/>
      <w:numFmt w:val="decimal"/>
      <w:lvlText w:val="%1)"/>
      <w:lvlJc w:val="left"/>
      <w:pPr>
        <w:tabs>
          <w:tab w:val="num" w:pos="2258"/>
        </w:tabs>
        <w:ind w:left="225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 w15:restartNumberingAfterBreak="0">
    <w:nsid w:val="75D82CFB"/>
    <w:multiLevelType w:val="hybridMultilevel"/>
    <w:tmpl w:val="5F0A97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8E0A16"/>
    <w:multiLevelType w:val="multilevel"/>
    <w:tmpl w:val="B0DEBB2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0" w:firstLine="851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2.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CC84D38"/>
    <w:multiLevelType w:val="hybridMultilevel"/>
    <w:tmpl w:val="6C72C9A6"/>
    <w:lvl w:ilvl="0" w:tplc="832A6CB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DE4795C"/>
    <w:multiLevelType w:val="multilevel"/>
    <w:tmpl w:val="141CB6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2" w15:restartNumberingAfterBreak="0">
    <w:nsid w:val="7EDE5101"/>
    <w:multiLevelType w:val="multilevel"/>
    <w:tmpl w:val="CAE8C61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23"/>
  </w:num>
  <w:num w:numId="4">
    <w:abstractNumId w:val="6"/>
  </w:num>
  <w:num w:numId="5">
    <w:abstractNumId w:val="11"/>
  </w:num>
  <w:num w:numId="6">
    <w:abstractNumId w:val="27"/>
  </w:num>
  <w:num w:numId="7">
    <w:abstractNumId w:val="22"/>
  </w:num>
  <w:num w:numId="8">
    <w:abstractNumId w:val="26"/>
  </w:num>
  <w:num w:numId="9">
    <w:abstractNumId w:val="0"/>
  </w:num>
  <w:num w:numId="10">
    <w:abstractNumId w:val="5"/>
  </w:num>
  <w:num w:numId="11">
    <w:abstractNumId w:val="8"/>
  </w:num>
  <w:num w:numId="12">
    <w:abstractNumId w:val="29"/>
  </w:num>
  <w:num w:numId="13">
    <w:abstractNumId w:val="1"/>
  </w:num>
  <w:num w:numId="14">
    <w:abstractNumId w:val="17"/>
  </w:num>
  <w:num w:numId="15">
    <w:abstractNumId w:val="20"/>
  </w:num>
  <w:num w:numId="16">
    <w:abstractNumId w:val="31"/>
  </w:num>
  <w:num w:numId="17">
    <w:abstractNumId w:val="21"/>
  </w:num>
  <w:num w:numId="18">
    <w:abstractNumId w:val="4"/>
  </w:num>
  <w:num w:numId="19">
    <w:abstractNumId w:val="2"/>
  </w:num>
  <w:num w:numId="20">
    <w:abstractNumId w:val="16"/>
  </w:num>
  <w:num w:numId="21">
    <w:abstractNumId w:val="18"/>
  </w:num>
  <w:num w:numId="22">
    <w:abstractNumId w:val="1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8"/>
  </w:num>
  <w:num w:numId="28">
    <w:abstractNumId w:val="12"/>
  </w:num>
  <w:num w:numId="29">
    <w:abstractNumId w:val="32"/>
  </w:num>
  <w:num w:numId="30">
    <w:abstractNumId w:val="24"/>
  </w:num>
  <w:num w:numId="31">
    <w:abstractNumId w:val="14"/>
  </w:num>
  <w:num w:numId="32">
    <w:abstractNumId w:val="10"/>
  </w:num>
  <w:num w:numId="33">
    <w:abstractNumId w:val="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D9"/>
    <w:rsid w:val="000006FC"/>
    <w:rsid w:val="00000EEE"/>
    <w:rsid w:val="00001AE1"/>
    <w:rsid w:val="00001D3C"/>
    <w:rsid w:val="00002548"/>
    <w:rsid w:val="000033A6"/>
    <w:rsid w:val="0000401B"/>
    <w:rsid w:val="00004217"/>
    <w:rsid w:val="000065B6"/>
    <w:rsid w:val="0000683F"/>
    <w:rsid w:val="00007838"/>
    <w:rsid w:val="0001090C"/>
    <w:rsid w:val="00012D28"/>
    <w:rsid w:val="00013300"/>
    <w:rsid w:val="00015689"/>
    <w:rsid w:val="00015A10"/>
    <w:rsid w:val="000162B6"/>
    <w:rsid w:val="00016CBB"/>
    <w:rsid w:val="00020057"/>
    <w:rsid w:val="00021689"/>
    <w:rsid w:val="00022837"/>
    <w:rsid w:val="00022CD0"/>
    <w:rsid w:val="0002358C"/>
    <w:rsid w:val="0002601F"/>
    <w:rsid w:val="00027445"/>
    <w:rsid w:val="00027D96"/>
    <w:rsid w:val="00030055"/>
    <w:rsid w:val="00031083"/>
    <w:rsid w:val="000310A6"/>
    <w:rsid w:val="00032413"/>
    <w:rsid w:val="00032C10"/>
    <w:rsid w:val="00032F4A"/>
    <w:rsid w:val="00037448"/>
    <w:rsid w:val="00040E02"/>
    <w:rsid w:val="000411CD"/>
    <w:rsid w:val="00043394"/>
    <w:rsid w:val="00043B2C"/>
    <w:rsid w:val="00045821"/>
    <w:rsid w:val="00045AB2"/>
    <w:rsid w:val="000460A4"/>
    <w:rsid w:val="000475FF"/>
    <w:rsid w:val="0004789D"/>
    <w:rsid w:val="00050605"/>
    <w:rsid w:val="00050635"/>
    <w:rsid w:val="00050E14"/>
    <w:rsid w:val="0005387C"/>
    <w:rsid w:val="000542F0"/>
    <w:rsid w:val="00055314"/>
    <w:rsid w:val="00057143"/>
    <w:rsid w:val="00057490"/>
    <w:rsid w:val="00061DE1"/>
    <w:rsid w:val="00061F44"/>
    <w:rsid w:val="000626AC"/>
    <w:rsid w:val="0006470F"/>
    <w:rsid w:val="00066F86"/>
    <w:rsid w:val="00071E40"/>
    <w:rsid w:val="00072C62"/>
    <w:rsid w:val="00072D81"/>
    <w:rsid w:val="000731AF"/>
    <w:rsid w:val="000747A1"/>
    <w:rsid w:val="00074B8E"/>
    <w:rsid w:val="00077C1C"/>
    <w:rsid w:val="000823EA"/>
    <w:rsid w:val="00082A5A"/>
    <w:rsid w:val="00083016"/>
    <w:rsid w:val="00085974"/>
    <w:rsid w:val="00086695"/>
    <w:rsid w:val="00086B49"/>
    <w:rsid w:val="00087098"/>
    <w:rsid w:val="000872E6"/>
    <w:rsid w:val="000970BB"/>
    <w:rsid w:val="000A238B"/>
    <w:rsid w:val="000A275D"/>
    <w:rsid w:val="000A2A52"/>
    <w:rsid w:val="000A3497"/>
    <w:rsid w:val="000A35C5"/>
    <w:rsid w:val="000A7CA9"/>
    <w:rsid w:val="000A7E37"/>
    <w:rsid w:val="000B06F4"/>
    <w:rsid w:val="000B3178"/>
    <w:rsid w:val="000B4010"/>
    <w:rsid w:val="000C1C5E"/>
    <w:rsid w:val="000C602D"/>
    <w:rsid w:val="000C7180"/>
    <w:rsid w:val="000D2531"/>
    <w:rsid w:val="000D7562"/>
    <w:rsid w:val="000D764F"/>
    <w:rsid w:val="000E0293"/>
    <w:rsid w:val="000E1931"/>
    <w:rsid w:val="000E2BB0"/>
    <w:rsid w:val="000E3061"/>
    <w:rsid w:val="000E311F"/>
    <w:rsid w:val="000E3D36"/>
    <w:rsid w:val="000E5F91"/>
    <w:rsid w:val="000E67E9"/>
    <w:rsid w:val="000E7868"/>
    <w:rsid w:val="000F0902"/>
    <w:rsid w:val="000F14A6"/>
    <w:rsid w:val="000F430F"/>
    <w:rsid w:val="000F4A51"/>
    <w:rsid w:val="000F5224"/>
    <w:rsid w:val="000F5846"/>
    <w:rsid w:val="000F5E88"/>
    <w:rsid w:val="000F610E"/>
    <w:rsid w:val="000F6F92"/>
    <w:rsid w:val="001050FD"/>
    <w:rsid w:val="0011071B"/>
    <w:rsid w:val="0011346B"/>
    <w:rsid w:val="00114406"/>
    <w:rsid w:val="00117156"/>
    <w:rsid w:val="001214E1"/>
    <w:rsid w:val="001216C0"/>
    <w:rsid w:val="0012279C"/>
    <w:rsid w:val="00122F32"/>
    <w:rsid w:val="00123CF2"/>
    <w:rsid w:val="00124243"/>
    <w:rsid w:val="00124DD9"/>
    <w:rsid w:val="00125968"/>
    <w:rsid w:val="00126340"/>
    <w:rsid w:val="001278D6"/>
    <w:rsid w:val="00127B14"/>
    <w:rsid w:val="00131294"/>
    <w:rsid w:val="00135451"/>
    <w:rsid w:val="0013610D"/>
    <w:rsid w:val="00142F62"/>
    <w:rsid w:val="0014350E"/>
    <w:rsid w:val="00143C6F"/>
    <w:rsid w:val="00144FEE"/>
    <w:rsid w:val="00146A20"/>
    <w:rsid w:val="00146FC6"/>
    <w:rsid w:val="0015123D"/>
    <w:rsid w:val="001527EA"/>
    <w:rsid w:val="0015303D"/>
    <w:rsid w:val="00153746"/>
    <w:rsid w:val="00155165"/>
    <w:rsid w:val="00155326"/>
    <w:rsid w:val="00156FF7"/>
    <w:rsid w:val="00157138"/>
    <w:rsid w:val="00157B2A"/>
    <w:rsid w:val="0016037E"/>
    <w:rsid w:val="001606EC"/>
    <w:rsid w:val="0016120C"/>
    <w:rsid w:val="00162D42"/>
    <w:rsid w:val="0016409A"/>
    <w:rsid w:val="001641B1"/>
    <w:rsid w:val="00164526"/>
    <w:rsid w:val="001663DB"/>
    <w:rsid w:val="001701C1"/>
    <w:rsid w:val="00170E27"/>
    <w:rsid w:val="001710E0"/>
    <w:rsid w:val="00171361"/>
    <w:rsid w:val="00172DC0"/>
    <w:rsid w:val="0017369A"/>
    <w:rsid w:val="00173973"/>
    <w:rsid w:val="001749B2"/>
    <w:rsid w:val="00181ECF"/>
    <w:rsid w:val="00184675"/>
    <w:rsid w:val="00185EA3"/>
    <w:rsid w:val="0019138D"/>
    <w:rsid w:val="0019164D"/>
    <w:rsid w:val="00192039"/>
    <w:rsid w:val="0019432B"/>
    <w:rsid w:val="00195EE6"/>
    <w:rsid w:val="00197023"/>
    <w:rsid w:val="001A05A9"/>
    <w:rsid w:val="001A0D92"/>
    <w:rsid w:val="001A162B"/>
    <w:rsid w:val="001A39E8"/>
    <w:rsid w:val="001A4084"/>
    <w:rsid w:val="001A4196"/>
    <w:rsid w:val="001A50F4"/>
    <w:rsid w:val="001A53B6"/>
    <w:rsid w:val="001A787F"/>
    <w:rsid w:val="001A7FFD"/>
    <w:rsid w:val="001B013E"/>
    <w:rsid w:val="001B083A"/>
    <w:rsid w:val="001B0BBE"/>
    <w:rsid w:val="001B1C48"/>
    <w:rsid w:val="001B2F51"/>
    <w:rsid w:val="001B425C"/>
    <w:rsid w:val="001B7FE5"/>
    <w:rsid w:val="001C0586"/>
    <w:rsid w:val="001C0EC4"/>
    <w:rsid w:val="001C532A"/>
    <w:rsid w:val="001C5BDA"/>
    <w:rsid w:val="001C68E7"/>
    <w:rsid w:val="001C70CB"/>
    <w:rsid w:val="001C7100"/>
    <w:rsid w:val="001C7930"/>
    <w:rsid w:val="001D3C07"/>
    <w:rsid w:val="001D64CB"/>
    <w:rsid w:val="001D7B2B"/>
    <w:rsid w:val="001E03EB"/>
    <w:rsid w:val="001E1CF3"/>
    <w:rsid w:val="001E462A"/>
    <w:rsid w:val="001E5E1A"/>
    <w:rsid w:val="001E6B2F"/>
    <w:rsid w:val="001E7E90"/>
    <w:rsid w:val="001F1DB9"/>
    <w:rsid w:val="001F21C6"/>
    <w:rsid w:val="001F2D50"/>
    <w:rsid w:val="001F2EEF"/>
    <w:rsid w:val="001F2F3A"/>
    <w:rsid w:val="001F36F5"/>
    <w:rsid w:val="001F4B41"/>
    <w:rsid w:val="00200513"/>
    <w:rsid w:val="00201A81"/>
    <w:rsid w:val="00203C41"/>
    <w:rsid w:val="002060FD"/>
    <w:rsid w:val="00207204"/>
    <w:rsid w:val="00212400"/>
    <w:rsid w:val="00212A0B"/>
    <w:rsid w:val="00212CD5"/>
    <w:rsid w:val="00213A00"/>
    <w:rsid w:val="00215287"/>
    <w:rsid w:val="002152CD"/>
    <w:rsid w:val="00216D4F"/>
    <w:rsid w:val="002203BA"/>
    <w:rsid w:val="002212F7"/>
    <w:rsid w:val="00221D04"/>
    <w:rsid w:val="002234CA"/>
    <w:rsid w:val="002248D0"/>
    <w:rsid w:val="00225588"/>
    <w:rsid w:val="002255A5"/>
    <w:rsid w:val="00225A73"/>
    <w:rsid w:val="00226DD4"/>
    <w:rsid w:val="00226E32"/>
    <w:rsid w:val="00227166"/>
    <w:rsid w:val="00227ABD"/>
    <w:rsid w:val="0023105E"/>
    <w:rsid w:val="002317CA"/>
    <w:rsid w:val="00232442"/>
    <w:rsid w:val="00233459"/>
    <w:rsid w:val="002335A3"/>
    <w:rsid w:val="00236DBB"/>
    <w:rsid w:val="002370D0"/>
    <w:rsid w:val="002376B4"/>
    <w:rsid w:val="00240747"/>
    <w:rsid w:val="002412CC"/>
    <w:rsid w:val="00243A66"/>
    <w:rsid w:val="00245DB7"/>
    <w:rsid w:val="0024663E"/>
    <w:rsid w:val="00246D34"/>
    <w:rsid w:val="0024700D"/>
    <w:rsid w:val="00250631"/>
    <w:rsid w:val="002517E6"/>
    <w:rsid w:val="00251B32"/>
    <w:rsid w:val="00252DE3"/>
    <w:rsid w:val="00253C20"/>
    <w:rsid w:val="00253C3D"/>
    <w:rsid w:val="00254C8F"/>
    <w:rsid w:val="00254EC0"/>
    <w:rsid w:val="00254F44"/>
    <w:rsid w:val="002551E8"/>
    <w:rsid w:val="00256FE9"/>
    <w:rsid w:val="00260008"/>
    <w:rsid w:val="002603F3"/>
    <w:rsid w:val="00260AC1"/>
    <w:rsid w:val="002614AC"/>
    <w:rsid w:val="00261897"/>
    <w:rsid w:val="00261CF7"/>
    <w:rsid w:val="00262FC8"/>
    <w:rsid w:val="00263133"/>
    <w:rsid w:val="002638C3"/>
    <w:rsid w:val="00264FE3"/>
    <w:rsid w:val="00265C42"/>
    <w:rsid w:val="00266B54"/>
    <w:rsid w:val="002672C7"/>
    <w:rsid w:val="00270BBB"/>
    <w:rsid w:val="002721D7"/>
    <w:rsid w:val="0027367C"/>
    <w:rsid w:val="00277288"/>
    <w:rsid w:val="0028106E"/>
    <w:rsid w:val="00281423"/>
    <w:rsid w:val="00281B4D"/>
    <w:rsid w:val="0028212D"/>
    <w:rsid w:val="00282767"/>
    <w:rsid w:val="00283DF1"/>
    <w:rsid w:val="00284043"/>
    <w:rsid w:val="0028598C"/>
    <w:rsid w:val="00293500"/>
    <w:rsid w:val="00294358"/>
    <w:rsid w:val="0029575E"/>
    <w:rsid w:val="00295C76"/>
    <w:rsid w:val="00296645"/>
    <w:rsid w:val="00296D22"/>
    <w:rsid w:val="00296E3F"/>
    <w:rsid w:val="002A0844"/>
    <w:rsid w:val="002A6F03"/>
    <w:rsid w:val="002B00C2"/>
    <w:rsid w:val="002B092C"/>
    <w:rsid w:val="002B35A1"/>
    <w:rsid w:val="002B35C5"/>
    <w:rsid w:val="002B4C06"/>
    <w:rsid w:val="002B53DC"/>
    <w:rsid w:val="002B6A7B"/>
    <w:rsid w:val="002B6EFE"/>
    <w:rsid w:val="002B7181"/>
    <w:rsid w:val="002C0314"/>
    <w:rsid w:val="002C1AB4"/>
    <w:rsid w:val="002C3165"/>
    <w:rsid w:val="002C50C2"/>
    <w:rsid w:val="002C6627"/>
    <w:rsid w:val="002D0066"/>
    <w:rsid w:val="002D0174"/>
    <w:rsid w:val="002D0952"/>
    <w:rsid w:val="002D0E04"/>
    <w:rsid w:val="002D12D7"/>
    <w:rsid w:val="002D25D5"/>
    <w:rsid w:val="002D358B"/>
    <w:rsid w:val="002D411F"/>
    <w:rsid w:val="002E14EA"/>
    <w:rsid w:val="002E21A0"/>
    <w:rsid w:val="002E2653"/>
    <w:rsid w:val="002E2EB7"/>
    <w:rsid w:val="002E415F"/>
    <w:rsid w:val="002F2FFF"/>
    <w:rsid w:val="002F38A5"/>
    <w:rsid w:val="002F3B1B"/>
    <w:rsid w:val="002F48B0"/>
    <w:rsid w:val="002F50A5"/>
    <w:rsid w:val="002F554F"/>
    <w:rsid w:val="002F7F97"/>
    <w:rsid w:val="00300AAB"/>
    <w:rsid w:val="003022BA"/>
    <w:rsid w:val="0030369C"/>
    <w:rsid w:val="00303A0F"/>
    <w:rsid w:val="00303EE3"/>
    <w:rsid w:val="00305690"/>
    <w:rsid w:val="003056A7"/>
    <w:rsid w:val="00307C2A"/>
    <w:rsid w:val="0031141B"/>
    <w:rsid w:val="0031155B"/>
    <w:rsid w:val="003117F5"/>
    <w:rsid w:val="00311DB5"/>
    <w:rsid w:val="0031316D"/>
    <w:rsid w:val="003145BE"/>
    <w:rsid w:val="00322E2D"/>
    <w:rsid w:val="003248B5"/>
    <w:rsid w:val="0032556F"/>
    <w:rsid w:val="00326B4F"/>
    <w:rsid w:val="003274A0"/>
    <w:rsid w:val="0033056B"/>
    <w:rsid w:val="0033058C"/>
    <w:rsid w:val="003314DF"/>
    <w:rsid w:val="00331BC4"/>
    <w:rsid w:val="00333076"/>
    <w:rsid w:val="00334318"/>
    <w:rsid w:val="00334362"/>
    <w:rsid w:val="00343929"/>
    <w:rsid w:val="00344B07"/>
    <w:rsid w:val="00345E48"/>
    <w:rsid w:val="00346A91"/>
    <w:rsid w:val="00352AB4"/>
    <w:rsid w:val="00354B77"/>
    <w:rsid w:val="003550E1"/>
    <w:rsid w:val="00355124"/>
    <w:rsid w:val="0035549C"/>
    <w:rsid w:val="00355584"/>
    <w:rsid w:val="00357316"/>
    <w:rsid w:val="00363E8F"/>
    <w:rsid w:val="00373419"/>
    <w:rsid w:val="00373B30"/>
    <w:rsid w:val="0037648B"/>
    <w:rsid w:val="0037660B"/>
    <w:rsid w:val="003769C3"/>
    <w:rsid w:val="003769C8"/>
    <w:rsid w:val="00380A01"/>
    <w:rsid w:val="00381D95"/>
    <w:rsid w:val="00384B8F"/>
    <w:rsid w:val="00386D83"/>
    <w:rsid w:val="0039126E"/>
    <w:rsid w:val="0039311B"/>
    <w:rsid w:val="00393A90"/>
    <w:rsid w:val="00393D9C"/>
    <w:rsid w:val="00394651"/>
    <w:rsid w:val="00396EAA"/>
    <w:rsid w:val="003A1D21"/>
    <w:rsid w:val="003A300B"/>
    <w:rsid w:val="003A3078"/>
    <w:rsid w:val="003A3E2A"/>
    <w:rsid w:val="003A4124"/>
    <w:rsid w:val="003A64C0"/>
    <w:rsid w:val="003A717C"/>
    <w:rsid w:val="003B0B3B"/>
    <w:rsid w:val="003B1069"/>
    <w:rsid w:val="003B1453"/>
    <w:rsid w:val="003B17A5"/>
    <w:rsid w:val="003B23CB"/>
    <w:rsid w:val="003B4CC3"/>
    <w:rsid w:val="003B5BAA"/>
    <w:rsid w:val="003B7A6F"/>
    <w:rsid w:val="003C55D8"/>
    <w:rsid w:val="003C58EC"/>
    <w:rsid w:val="003C5C3F"/>
    <w:rsid w:val="003C74FB"/>
    <w:rsid w:val="003D0C6B"/>
    <w:rsid w:val="003D1151"/>
    <w:rsid w:val="003D1E3D"/>
    <w:rsid w:val="003D1E3E"/>
    <w:rsid w:val="003D3178"/>
    <w:rsid w:val="003D3659"/>
    <w:rsid w:val="003D42AF"/>
    <w:rsid w:val="003D5BB2"/>
    <w:rsid w:val="003E49B9"/>
    <w:rsid w:val="003E4F1F"/>
    <w:rsid w:val="003E555F"/>
    <w:rsid w:val="003E7480"/>
    <w:rsid w:val="003E757D"/>
    <w:rsid w:val="003F235A"/>
    <w:rsid w:val="003F2E89"/>
    <w:rsid w:val="003F31A6"/>
    <w:rsid w:val="003F32E5"/>
    <w:rsid w:val="003F3E26"/>
    <w:rsid w:val="003F424E"/>
    <w:rsid w:val="003F4304"/>
    <w:rsid w:val="003F5311"/>
    <w:rsid w:val="003F5CF5"/>
    <w:rsid w:val="00400262"/>
    <w:rsid w:val="004003ED"/>
    <w:rsid w:val="00404758"/>
    <w:rsid w:val="00410A0F"/>
    <w:rsid w:val="0041189F"/>
    <w:rsid w:val="00411C15"/>
    <w:rsid w:val="00413145"/>
    <w:rsid w:val="00413B74"/>
    <w:rsid w:val="00415388"/>
    <w:rsid w:val="00415588"/>
    <w:rsid w:val="00415E86"/>
    <w:rsid w:val="00420526"/>
    <w:rsid w:val="00421C85"/>
    <w:rsid w:val="0042346F"/>
    <w:rsid w:val="00423CCD"/>
    <w:rsid w:val="004256EE"/>
    <w:rsid w:val="00425EEF"/>
    <w:rsid w:val="00430FA3"/>
    <w:rsid w:val="00431675"/>
    <w:rsid w:val="00434510"/>
    <w:rsid w:val="004350BE"/>
    <w:rsid w:val="0044013A"/>
    <w:rsid w:val="00441D1D"/>
    <w:rsid w:val="004451DB"/>
    <w:rsid w:val="00445A9B"/>
    <w:rsid w:val="004464E3"/>
    <w:rsid w:val="004471B5"/>
    <w:rsid w:val="0045107C"/>
    <w:rsid w:val="00451F2A"/>
    <w:rsid w:val="00452A6A"/>
    <w:rsid w:val="004541C9"/>
    <w:rsid w:val="00455905"/>
    <w:rsid w:val="004578E4"/>
    <w:rsid w:val="00460102"/>
    <w:rsid w:val="00460DE6"/>
    <w:rsid w:val="00460F8B"/>
    <w:rsid w:val="0046447D"/>
    <w:rsid w:val="00464787"/>
    <w:rsid w:val="0046496D"/>
    <w:rsid w:val="00464B5B"/>
    <w:rsid w:val="00465C85"/>
    <w:rsid w:val="00466448"/>
    <w:rsid w:val="0046691D"/>
    <w:rsid w:val="00471C51"/>
    <w:rsid w:val="004742CB"/>
    <w:rsid w:val="00476EA9"/>
    <w:rsid w:val="0048611D"/>
    <w:rsid w:val="00492A06"/>
    <w:rsid w:val="004939FF"/>
    <w:rsid w:val="00495089"/>
    <w:rsid w:val="00495914"/>
    <w:rsid w:val="0049602B"/>
    <w:rsid w:val="00496281"/>
    <w:rsid w:val="00496D14"/>
    <w:rsid w:val="00497832"/>
    <w:rsid w:val="00497D83"/>
    <w:rsid w:val="004A1BA6"/>
    <w:rsid w:val="004A273D"/>
    <w:rsid w:val="004A3326"/>
    <w:rsid w:val="004A3CEA"/>
    <w:rsid w:val="004A5D20"/>
    <w:rsid w:val="004A6246"/>
    <w:rsid w:val="004A714F"/>
    <w:rsid w:val="004B06D1"/>
    <w:rsid w:val="004B2C64"/>
    <w:rsid w:val="004B3234"/>
    <w:rsid w:val="004B3B30"/>
    <w:rsid w:val="004B459C"/>
    <w:rsid w:val="004B4A86"/>
    <w:rsid w:val="004C0104"/>
    <w:rsid w:val="004C06A4"/>
    <w:rsid w:val="004C17FC"/>
    <w:rsid w:val="004C3D73"/>
    <w:rsid w:val="004C3F13"/>
    <w:rsid w:val="004C50C8"/>
    <w:rsid w:val="004C5EB6"/>
    <w:rsid w:val="004C6ECB"/>
    <w:rsid w:val="004C7F2E"/>
    <w:rsid w:val="004D07EE"/>
    <w:rsid w:val="004D09B4"/>
    <w:rsid w:val="004D0ABE"/>
    <w:rsid w:val="004D3640"/>
    <w:rsid w:val="004D58C4"/>
    <w:rsid w:val="004D677A"/>
    <w:rsid w:val="004D7DB4"/>
    <w:rsid w:val="004E0841"/>
    <w:rsid w:val="004E0874"/>
    <w:rsid w:val="004E1860"/>
    <w:rsid w:val="004E3EFC"/>
    <w:rsid w:val="004E451E"/>
    <w:rsid w:val="004E45B2"/>
    <w:rsid w:val="004E4911"/>
    <w:rsid w:val="004E50D7"/>
    <w:rsid w:val="004E5281"/>
    <w:rsid w:val="004E57E8"/>
    <w:rsid w:val="004E7107"/>
    <w:rsid w:val="004E778F"/>
    <w:rsid w:val="004E79C9"/>
    <w:rsid w:val="004F3E40"/>
    <w:rsid w:val="004F63DA"/>
    <w:rsid w:val="004F7C17"/>
    <w:rsid w:val="00501628"/>
    <w:rsid w:val="00501970"/>
    <w:rsid w:val="00501FB3"/>
    <w:rsid w:val="005020F8"/>
    <w:rsid w:val="0050411B"/>
    <w:rsid w:val="00504181"/>
    <w:rsid w:val="00504A93"/>
    <w:rsid w:val="00504C38"/>
    <w:rsid w:val="005052E6"/>
    <w:rsid w:val="00505D77"/>
    <w:rsid w:val="00507525"/>
    <w:rsid w:val="00507E73"/>
    <w:rsid w:val="00507F5A"/>
    <w:rsid w:val="00511835"/>
    <w:rsid w:val="00512EB0"/>
    <w:rsid w:val="0051387A"/>
    <w:rsid w:val="00514540"/>
    <w:rsid w:val="005165F3"/>
    <w:rsid w:val="005166BE"/>
    <w:rsid w:val="005170DA"/>
    <w:rsid w:val="00521941"/>
    <w:rsid w:val="00522C00"/>
    <w:rsid w:val="0053282F"/>
    <w:rsid w:val="00536825"/>
    <w:rsid w:val="00536C5B"/>
    <w:rsid w:val="00537A7B"/>
    <w:rsid w:val="00541177"/>
    <w:rsid w:val="00541431"/>
    <w:rsid w:val="0054645C"/>
    <w:rsid w:val="0054649E"/>
    <w:rsid w:val="0054704F"/>
    <w:rsid w:val="00550D42"/>
    <w:rsid w:val="00550EB1"/>
    <w:rsid w:val="00551793"/>
    <w:rsid w:val="005551C2"/>
    <w:rsid w:val="005556E9"/>
    <w:rsid w:val="00555AA5"/>
    <w:rsid w:val="00555DC5"/>
    <w:rsid w:val="00556473"/>
    <w:rsid w:val="00556556"/>
    <w:rsid w:val="00556CAE"/>
    <w:rsid w:val="005601BE"/>
    <w:rsid w:val="00560B8D"/>
    <w:rsid w:val="00561336"/>
    <w:rsid w:val="00563C4E"/>
    <w:rsid w:val="00564993"/>
    <w:rsid w:val="00565154"/>
    <w:rsid w:val="005678FD"/>
    <w:rsid w:val="00567E6B"/>
    <w:rsid w:val="0057134D"/>
    <w:rsid w:val="005713D2"/>
    <w:rsid w:val="0057265F"/>
    <w:rsid w:val="005728EF"/>
    <w:rsid w:val="00572C73"/>
    <w:rsid w:val="005731EA"/>
    <w:rsid w:val="00573346"/>
    <w:rsid w:val="00573513"/>
    <w:rsid w:val="00575C97"/>
    <w:rsid w:val="005779CF"/>
    <w:rsid w:val="00580173"/>
    <w:rsid w:val="005805A6"/>
    <w:rsid w:val="005819D4"/>
    <w:rsid w:val="005821C8"/>
    <w:rsid w:val="0058459E"/>
    <w:rsid w:val="00584DD1"/>
    <w:rsid w:val="00586EAD"/>
    <w:rsid w:val="0058737C"/>
    <w:rsid w:val="00587665"/>
    <w:rsid w:val="00587724"/>
    <w:rsid w:val="00587885"/>
    <w:rsid w:val="00590A40"/>
    <w:rsid w:val="00592ADC"/>
    <w:rsid w:val="00594290"/>
    <w:rsid w:val="005945E9"/>
    <w:rsid w:val="0059622D"/>
    <w:rsid w:val="005A1026"/>
    <w:rsid w:val="005A15EC"/>
    <w:rsid w:val="005A3A38"/>
    <w:rsid w:val="005A3B30"/>
    <w:rsid w:val="005A3DAA"/>
    <w:rsid w:val="005A3F61"/>
    <w:rsid w:val="005A5DA6"/>
    <w:rsid w:val="005A674B"/>
    <w:rsid w:val="005A6F48"/>
    <w:rsid w:val="005A7DDD"/>
    <w:rsid w:val="005A7E62"/>
    <w:rsid w:val="005B010E"/>
    <w:rsid w:val="005B367C"/>
    <w:rsid w:val="005B4905"/>
    <w:rsid w:val="005B603F"/>
    <w:rsid w:val="005B615D"/>
    <w:rsid w:val="005B654A"/>
    <w:rsid w:val="005C0479"/>
    <w:rsid w:val="005C13C9"/>
    <w:rsid w:val="005C1526"/>
    <w:rsid w:val="005C3E04"/>
    <w:rsid w:val="005C5A8F"/>
    <w:rsid w:val="005C67C8"/>
    <w:rsid w:val="005C70CE"/>
    <w:rsid w:val="005C731C"/>
    <w:rsid w:val="005D0443"/>
    <w:rsid w:val="005D23EC"/>
    <w:rsid w:val="005D2793"/>
    <w:rsid w:val="005D4112"/>
    <w:rsid w:val="005D49FB"/>
    <w:rsid w:val="005D7520"/>
    <w:rsid w:val="005E1090"/>
    <w:rsid w:val="005E1A14"/>
    <w:rsid w:val="005E2452"/>
    <w:rsid w:val="005E49C8"/>
    <w:rsid w:val="005E4A26"/>
    <w:rsid w:val="005E4B01"/>
    <w:rsid w:val="005E7C8B"/>
    <w:rsid w:val="005F1702"/>
    <w:rsid w:val="005F1D45"/>
    <w:rsid w:val="005F5525"/>
    <w:rsid w:val="005F744F"/>
    <w:rsid w:val="005F772F"/>
    <w:rsid w:val="006005A4"/>
    <w:rsid w:val="006010C3"/>
    <w:rsid w:val="00607E27"/>
    <w:rsid w:val="00610DC2"/>
    <w:rsid w:val="00610E93"/>
    <w:rsid w:val="00612B3E"/>
    <w:rsid w:val="00617A25"/>
    <w:rsid w:val="00622795"/>
    <w:rsid w:val="00625011"/>
    <w:rsid w:val="00625993"/>
    <w:rsid w:val="006266B2"/>
    <w:rsid w:val="00626785"/>
    <w:rsid w:val="00630485"/>
    <w:rsid w:val="00631487"/>
    <w:rsid w:val="006337AD"/>
    <w:rsid w:val="00633994"/>
    <w:rsid w:val="00633BBC"/>
    <w:rsid w:val="00634649"/>
    <w:rsid w:val="00637965"/>
    <w:rsid w:val="00640135"/>
    <w:rsid w:val="00640EB1"/>
    <w:rsid w:val="00643E01"/>
    <w:rsid w:val="00646214"/>
    <w:rsid w:val="0064651C"/>
    <w:rsid w:val="00650A6B"/>
    <w:rsid w:val="00651228"/>
    <w:rsid w:val="00651590"/>
    <w:rsid w:val="00651EE5"/>
    <w:rsid w:val="006529B6"/>
    <w:rsid w:val="00656019"/>
    <w:rsid w:val="00660208"/>
    <w:rsid w:val="0066098A"/>
    <w:rsid w:val="00660DC1"/>
    <w:rsid w:val="006611F5"/>
    <w:rsid w:val="00663056"/>
    <w:rsid w:val="006630D7"/>
    <w:rsid w:val="00663C71"/>
    <w:rsid w:val="00663CDE"/>
    <w:rsid w:val="00664399"/>
    <w:rsid w:val="00664751"/>
    <w:rsid w:val="00666346"/>
    <w:rsid w:val="006666EC"/>
    <w:rsid w:val="00671EBD"/>
    <w:rsid w:val="00674BB7"/>
    <w:rsid w:val="00675860"/>
    <w:rsid w:val="00677420"/>
    <w:rsid w:val="00677A10"/>
    <w:rsid w:val="0068036E"/>
    <w:rsid w:val="00680AFF"/>
    <w:rsid w:val="00681F9E"/>
    <w:rsid w:val="00682D2C"/>
    <w:rsid w:val="00685BCB"/>
    <w:rsid w:val="00686906"/>
    <w:rsid w:val="00690F65"/>
    <w:rsid w:val="00694D0A"/>
    <w:rsid w:val="006A0597"/>
    <w:rsid w:val="006A176D"/>
    <w:rsid w:val="006A3831"/>
    <w:rsid w:val="006A3D71"/>
    <w:rsid w:val="006A51D6"/>
    <w:rsid w:val="006A60F0"/>
    <w:rsid w:val="006A6348"/>
    <w:rsid w:val="006A64D4"/>
    <w:rsid w:val="006B2D04"/>
    <w:rsid w:val="006B3049"/>
    <w:rsid w:val="006B332B"/>
    <w:rsid w:val="006B40B7"/>
    <w:rsid w:val="006B40C5"/>
    <w:rsid w:val="006B49A3"/>
    <w:rsid w:val="006B561A"/>
    <w:rsid w:val="006B7397"/>
    <w:rsid w:val="006C44C5"/>
    <w:rsid w:val="006C570D"/>
    <w:rsid w:val="006C5BE4"/>
    <w:rsid w:val="006C7E81"/>
    <w:rsid w:val="006D1924"/>
    <w:rsid w:val="006D2CE5"/>
    <w:rsid w:val="006D3661"/>
    <w:rsid w:val="006D5120"/>
    <w:rsid w:val="006D6064"/>
    <w:rsid w:val="006D68D5"/>
    <w:rsid w:val="006E0406"/>
    <w:rsid w:val="006E0616"/>
    <w:rsid w:val="006E1361"/>
    <w:rsid w:val="006E3FDD"/>
    <w:rsid w:val="006E41F7"/>
    <w:rsid w:val="006E7242"/>
    <w:rsid w:val="006E78A2"/>
    <w:rsid w:val="006E7C6B"/>
    <w:rsid w:val="006E7D93"/>
    <w:rsid w:val="006F17A8"/>
    <w:rsid w:val="006F2086"/>
    <w:rsid w:val="006F2C96"/>
    <w:rsid w:val="006F3ADF"/>
    <w:rsid w:val="006F40AB"/>
    <w:rsid w:val="006F6464"/>
    <w:rsid w:val="006F64E6"/>
    <w:rsid w:val="006F687B"/>
    <w:rsid w:val="006F6DDE"/>
    <w:rsid w:val="00703CE9"/>
    <w:rsid w:val="0070686B"/>
    <w:rsid w:val="007100A1"/>
    <w:rsid w:val="0071059A"/>
    <w:rsid w:val="00711848"/>
    <w:rsid w:val="00711922"/>
    <w:rsid w:val="00712D0F"/>
    <w:rsid w:val="00716C88"/>
    <w:rsid w:val="007178FC"/>
    <w:rsid w:val="00717CFC"/>
    <w:rsid w:val="0072112D"/>
    <w:rsid w:val="007225A3"/>
    <w:rsid w:val="007226FC"/>
    <w:rsid w:val="00723089"/>
    <w:rsid w:val="00724386"/>
    <w:rsid w:val="00727BFE"/>
    <w:rsid w:val="00730A05"/>
    <w:rsid w:val="00732C62"/>
    <w:rsid w:val="007335A4"/>
    <w:rsid w:val="00733D47"/>
    <w:rsid w:val="007349FF"/>
    <w:rsid w:val="007354BC"/>
    <w:rsid w:val="007370B8"/>
    <w:rsid w:val="00737857"/>
    <w:rsid w:val="00744B0B"/>
    <w:rsid w:val="007457FF"/>
    <w:rsid w:val="00755376"/>
    <w:rsid w:val="00755813"/>
    <w:rsid w:val="0075609C"/>
    <w:rsid w:val="00756C1C"/>
    <w:rsid w:val="00760595"/>
    <w:rsid w:val="007607CB"/>
    <w:rsid w:val="00762FDE"/>
    <w:rsid w:val="007630B0"/>
    <w:rsid w:val="00764CB8"/>
    <w:rsid w:val="007661B9"/>
    <w:rsid w:val="00767D1E"/>
    <w:rsid w:val="00767DD9"/>
    <w:rsid w:val="0077126A"/>
    <w:rsid w:val="00774A7F"/>
    <w:rsid w:val="007763D6"/>
    <w:rsid w:val="00780D6F"/>
    <w:rsid w:val="007823A0"/>
    <w:rsid w:val="0078594F"/>
    <w:rsid w:val="007878C2"/>
    <w:rsid w:val="00790D74"/>
    <w:rsid w:val="00791B2A"/>
    <w:rsid w:val="007931A7"/>
    <w:rsid w:val="00793603"/>
    <w:rsid w:val="00793FA1"/>
    <w:rsid w:val="00795F96"/>
    <w:rsid w:val="00796A62"/>
    <w:rsid w:val="00796F20"/>
    <w:rsid w:val="00797A59"/>
    <w:rsid w:val="007A088E"/>
    <w:rsid w:val="007A1598"/>
    <w:rsid w:val="007A2C59"/>
    <w:rsid w:val="007A4AFA"/>
    <w:rsid w:val="007A5174"/>
    <w:rsid w:val="007A55AB"/>
    <w:rsid w:val="007A57AC"/>
    <w:rsid w:val="007A7701"/>
    <w:rsid w:val="007A7A11"/>
    <w:rsid w:val="007B2739"/>
    <w:rsid w:val="007B61F5"/>
    <w:rsid w:val="007B63BB"/>
    <w:rsid w:val="007B76E5"/>
    <w:rsid w:val="007C0230"/>
    <w:rsid w:val="007C1FD1"/>
    <w:rsid w:val="007C635B"/>
    <w:rsid w:val="007C6535"/>
    <w:rsid w:val="007C7D1F"/>
    <w:rsid w:val="007D11D1"/>
    <w:rsid w:val="007D17BE"/>
    <w:rsid w:val="007D4774"/>
    <w:rsid w:val="007D51D7"/>
    <w:rsid w:val="007D7E33"/>
    <w:rsid w:val="007E08F8"/>
    <w:rsid w:val="007E56C1"/>
    <w:rsid w:val="007E6BC1"/>
    <w:rsid w:val="007F0001"/>
    <w:rsid w:val="007F354D"/>
    <w:rsid w:val="007F4612"/>
    <w:rsid w:val="007F4724"/>
    <w:rsid w:val="00800704"/>
    <w:rsid w:val="0080188B"/>
    <w:rsid w:val="00801922"/>
    <w:rsid w:val="00802F7E"/>
    <w:rsid w:val="00805B8E"/>
    <w:rsid w:val="00805D19"/>
    <w:rsid w:val="00810023"/>
    <w:rsid w:val="008102CB"/>
    <w:rsid w:val="0081759D"/>
    <w:rsid w:val="00820AF0"/>
    <w:rsid w:val="0082191C"/>
    <w:rsid w:val="00821D3C"/>
    <w:rsid w:val="00822AD0"/>
    <w:rsid w:val="00823B22"/>
    <w:rsid w:val="00824365"/>
    <w:rsid w:val="0082498C"/>
    <w:rsid w:val="00824C22"/>
    <w:rsid w:val="00825C18"/>
    <w:rsid w:val="00825E52"/>
    <w:rsid w:val="00826669"/>
    <w:rsid w:val="00826E7A"/>
    <w:rsid w:val="00830398"/>
    <w:rsid w:val="00830DE9"/>
    <w:rsid w:val="008311C9"/>
    <w:rsid w:val="00831733"/>
    <w:rsid w:val="008333D9"/>
    <w:rsid w:val="00833597"/>
    <w:rsid w:val="00837A11"/>
    <w:rsid w:val="00837E8F"/>
    <w:rsid w:val="00840280"/>
    <w:rsid w:val="00842B2B"/>
    <w:rsid w:val="00843880"/>
    <w:rsid w:val="00843E25"/>
    <w:rsid w:val="0085111A"/>
    <w:rsid w:val="00851142"/>
    <w:rsid w:val="00851429"/>
    <w:rsid w:val="00851A5A"/>
    <w:rsid w:val="008523C0"/>
    <w:rsid w:val="00852977"/>
    <w:rsid w:val="008561BE"/>
    <w:rsid w:val="00856AD8"/>
    <w:rsid w:val="00856CF5"/>
    <w:rsid w:val="008613DA"/>
    <w:rsid w:val="00863C62"/>
    <w:rsid w:val="00864032"/>
    <w:rsid w:val="00864326"/>
    <w:rsid w:val="0086654D"/>
    <w:rsid w:val="0086796D"/>
    <w:rsid w:val="00867C91"/>
    <w:rsid w:val="00873C77"/>
    <w:rsid w:val="00875A0C"/>
    <w:rsid w:val="008761CC"/>
    <w:rsid w:val="008762C9"/>
    <w:rsid w:val="00876E8A"/>
    <w:rsid w:val="008771A3"/>
    <w:rsid w:val="008802CD"/>
    <w:rsid w:val="00881F71"/>
    <w:rsid w:val="00882259"/>
    <w:rsid w:val="0088342F"/>
    <w:rsid w:val="00885705"/>
    <w:rsid w:val="00886665"/>
    <w:rsid w:val="00886A90"/>
    <w:rsid w:val="008873A9"/>
    <w:rsid w:val="00887CF0"/>
    <w:rsid w:val="00893FF0"/>
    <w:rsid w:val="00896464"/>
    <w:rsid w:val="0089646D"/>
    <w:rsid w:val="00896BF0"/>
    <w:rsid w:val="0089742C"/>
    <w:rsid w:val="0089768E"/>
    <w:rsid w:val="00897C8B"/>
    <w:rsid w:val="008A03EF"/>
    <w:rsid w:val="008A22C9"/>
    <w:rsid w:val="008A4C5B"/>
    <w:rsid w:val="008A55E0"/>
    <w:rsid w:val="008B0970"/>
    <w:rsid w:val="008B0D4E"/>
    <w:rsid w:val="008B1E17"/>
    <w:rsid w:val="008B2DFF"/>
    <w:rsid w:val="008B57DA"/>
    <w:rsid w:val="008B7078"/>
    <w:rsid w:val="008B749A"/>
    <w:rsid w:val="008C0917"/>
    <w:rsid w:val="008C4FE3"/>
    <w:rsid w:val="008C5317"/>
    <w:rsid w:val="008C5527"/>
    <w:rsid w:val="008C5FC5"/>
    <w:rsid w:val="008D0D81"/>
    <w:rsid w:val="008D0FDE"/>
    <w:rsid w:val="008D1EED"/>
    <w:rsid w:val="008D2DF1"/>
    <w:rsid w:val="008D35B0"/>
    <w:rsid w:val="008D3B0B"/>
    <w:rsid w:val="008D43C9"/>
    <w:rsid w:val="008D730A"/>
    <w:rsid w:val="008D794C"/>
    <w:rsid w:val="008E1DAD"/>
    <w:rsid w:val="008E30D7"/>
    <w:rsid w:val="008E3563"/>
    <w:rsid w:val="008E3B91"/>
    <w:rsid w:val="008E4E45"/>
    <w:rsid w:val="008E7072"/>
    <w:rsid w:val="008E72A4"/>
    <w:rsid w:val="008E7552"/>
    <w:rsid w:val="008F18CC"/>
    <w:rsid w:val="008F58EF"/>
    <w:rsid w:val="008F5FE8"/>
    <w:rsid w:val="008F61AF"/>
    <w:rsid w:val="008F6450"/>
    <w:rsid w:val="008F73C9"/>
    <w:rsid w:val="00900B62"/>
    <w:rsid w:val="00900DBB"/>
    <w:rsid w:val="00902ED0"/>
    <w:rsid w:val="009039AC"/>
    <w:rsid w:val="00905FB0"/>
    <w:rsid w:val="009073C8"/>
    <w:rsid w:val="009078D6"/>
    <w:rsid w:val="00914AFD"/>
    <w:rsid w:val="00914BC8"/>
    <w:rsid w:val="00914DA9"/>
    <w:rsid w:val="00915452"/>
    <w:rsid w:val="0092080C"/>
    <w:rsid w:val="00921488"/>
    <w:rsid w:val="00923094"/>
    <w:rsid w:val="009240C4"/>
    <w:rsid w:val="0092530B"/>
    <w:rsid w:val="00925412"/>
    <w:rsid w:val="009278D2"/>
    <w:rsid w:val="00931208"/>
    <w:rsid w:val="00931CC1"/>
    <w:rsid w:val="00932AF8"/>
    <w:rsid w:val="00932EE9"/>
    <w:rsid w:val="00932F62"/>
    <w:rsid w:val="009375E1"/>
    <w:rsid w:val="00937E6D"/>
    <w:rsid w:val="0094046A"/>
    <w:rsid w:val="009450F2"/>
    <w:rsid w:val="00945257"/>
    <w:rsid w:val="00945E36"/>
    <w:rsid w:val="009460E9"/>
    <w:rsid w:val="00946481"/>
    <w:rsid w:val="009474C7"/>
    <w:rsid w:val="0094776F"/>
    <w:rsid w:val="00947D29"/>
    <w:rsid w:val="00952335"/>
    <w:rsid w:val="0095309D"/>
    <w:rsid w:val="0095482B"/>
    <w:rsid w:val="009557D5"/>
    <w:rsid w:val="009563F3"/>
    <w:rsid w:val="00957811"/>
    <w:rsid w:val="009601C1"/>
    <w:rsid w:val="00961A46"/>
    <w:rsid w:val="009636CB"/>
    <w:rsid w:val="009655DF"/>
    <w:rsid w:val="00966148"/>
    <w:rsid w:val="0097038D"/>
    <w:rsid w:val="00970797"/>
    <w:rsid w:val="0097082B"/>
    <w:rsid w:val="00972A51"/>
    <w:rsid w:val="0097466D"/>
    <w:rsid w:val="00975F6B"/>
    <w:rsid w:val="0097600E"/>
    <w:rsid w:val="009768A8"/>
    <w:rsid w:val="00981289"/>
    <w:rsid w:val="0098249A"/>
    <w:rsid w:val="00983E46"/>
    <w:rsid w:val="00983EF2"/>
    <w:rsid w:val="009842C0"/>
    <w:rsid w:val="00986006"/>
    <w:rsid w:val="009869C1"/>
    <w:rsid w:val="009876B7"/>
    <w:rsid w:val="00987AEE"/>
    <w:rsid w:val="009953CC"/>
    <w:rsid w:val="00996EF4"/>
    <w:rsid w:val="009A04B5"/>
    <w:rsid w:val="009A2091"/>
    <w:rsid w:val="009A2B98"/>
    <w:rsid w:val="009A3AA5"/>
    <w:rsid w:val="009A7E1E"/>
    <w:rsid w:val="009B1954"/>
    <w:rsid w:val="009B4830"/>
    <w:rsid w:val="009B549A"/>
    <w:rsid w:val="009B556E"/>
    <w:rsid w:val="009B5BC5"/>
    <w:rsid w:val="009B602C"/>
    <w:rsid w:val="009C1569"/>
    <w:rsid w:val="009C4D1D"/>
    <w:rsid w:val="009C69D5"/>
    <w:rsid w:val="009C7C28"/>
    <w:rsid w:val="009D0A0F"/>
    <w:rsid w:val="009D25D4"/>
    <w:rsid w:val="009D2983"/>
    <w:rsid w:val="009D325B"/>
    <w:rsid w:val="009D3BE3"/>
    <w:rsid w:val="009D3F11"/>
    <w:rsid w:val="009D409B"/>
    <w:rsid w:val="009D4F5E"/>
    <w:rsid w:val="009D6B7A"/>
    <w:rsid w:val="009E07D9"/>
    <w:rsid w:val="009E7A3F"/>
    <w:rsid w:val="009F04DE"/>
    <w:rsid w:val="009F1D32"/>
    <w:rsid w:val="009F4940"/>
    <w:rsid w:val="009F5148"/>
    <w:rsid w:val="009F537F"/>
    <w:rsid w:val="00A015F6"/>
    <w:rsid w:val="00A02FD8"/>
    <w:rsid w:val="00A07740"/>
    <w:rsid w:val="00A126F8"/>
    <w:rsid w:val="00A1461D"/>
    <w:rsid w:val="00A15B72"/>
    <w:rsid w:val="00A15CA4"/>
    <w:rsid w:val="00A176A0"/>
    <w:rsid w:val="00A220A4"/>
    <w:rsid w:val="00A22FC5"/>
    <w:rsid w:val="00A24A70"/>
    <w:rsid w:val="00A2751F"/>
    <w:rsid w:val="00A3025E"/>
    <w:rsid w:val="00A313A5"/>
    <w:rsid w:val="00A32890"/>
    <w:rsid w:val="00A32ABE"/>
    <w:rsid w:val="00A34069"/>
    <w:rsid w:val="00A344C4"/>
    <w:rsid w:val="00A360F1"/>
    <w:rsid w:val="00A36E98"/>
    <w:rsid w:val="00A412CC"/>
    <w:rsid w:val="00A420EA"/>
    <w:rsid w:val="00A42A3C"/>
    <w:rsid w:val="00A44557"/>
    <w:rsid w:val="00A45302"/>
    <w:rsid w:val="00A45D3F"/>
    <w:rsid w:val="00A521D1"/>
    <w:rsid w:val="00A53879"/>
    <w:rsid w:val="00A61841"/>
    <w:rsid w:val="00A64613"/>
    <w:rsid w:val="00A647E8"/>
    <w:rsid w:val="00A64D83"/>
    <w:rsid w:val="00A64EA0"/>
    <w:rsid w:val="00A668C7"/>
    <w:rsid w:val="00A6692D"/>
    <w:rsid w:val="00A66B88"/>
    <w:rsid w:val="00A6720F"/>
    <w:rsid w:val="00A71841"/>
    <w:rsid w:val="00A71C1A"/>
    <w:rsid w:val="00A765A5"/>
    <w:rsid w:val="00A778A4"/>
    <w:rsid w:val="00A81BF6"/>
    <w:rsid w:val="00A84328"/>
    <w:rsid w:val="00A901AB"/>
    <w:rsid w:val="00A94618"/>
    <w:rsid w:val="00A949C1"/>
    <w:rsid w:val="00A965F3"/>
    <w:rsid w:val="00A97601"/>
    <w:rsid w:val="00AA167C"/>
    <w:rsid w:val="00AA21E1"/>
    <w:rsid w:val="00AA2FF8"/>
    <w:rsid w:val="00AA4C3A"/>
    <w:rsid w:val="00AA5AF5"/>
    <w:rsid w:val="00AB70E8"/>
    <w:rsid w:val="00AB771E"/>
    <w:rsid w:val="00AD228A"/>
    <w:rsid w:val="00AD2D3D"/>
    <w:rsid w:val="00AD5E8B"/>
    <w:rsid w:val="00AD631C"/>
    <w:rsid w:val="00AD7025"/>
    <w:rsid w:val="00AE0228"/>
    <w:rsid w:val="00AE1166"/>
    <w:rsid w:val="00AE1826"/>
    <w:rsid w:val="00AE339B"/>
    <w:rsid w:val="00AE4C88"/>
    <w:rsid w:val="00AE5554"/>
    <w:rsid w:val="00AE55E0"/>
    <w:rsid w:val="00AE70B4"/>
    <w:rsid w:val="00AE7802"/>
    <w:rsid w:val="00AE78D9"/>
    <w:rsid w:val="00AF058F"/>
    <w:rsid w:val="00AF724D"/>
    <w:rsid w:val="00AF7277"/>
    <w:rsid w:val="00AF77B2"/>
    <w:rsid w:val="00B00AD5"/>
    <w:rsid w:val="00B03443"/>
    <w:rsid w:val="00B03CF9"/>
    <w:rsid w:val="00B044DB"/>
    <w:rsid w:val="00B054CF"/>
    <w:rsid w:val="00B05B34"/>
    <w:rsid w:val="00B05C30"/>
    <w:rsid w:val="00B06794"/>
    <w:rsid w:val="00B12B25"/>
    <w:rsid w:val="00B1376F"/>
    <w:rsid w:val="00B138FB"/>
    <w:rsid w:val="00B13FFE"/>
    <w:rsid w:val="00B149D1"/>
    <w:rsid w:val="00B16B9E"/>
    <w:rsid w:val="00B17CFE"/>
    <w:rsid w:val="00B17F9C"/>
    <w:rsid w:val="00B2287E"/>
    <w:rsid w:val="00B24642"/>
    <w:rsid w:val="00B2473C"/>
    <w:rsid w:val="00B30445"/>
    <w:rsid w:val="00B306D5"/>
    <w:rsid w:val="00B32F24"/>
    <w:rsid w:val="00B344C8"/>
    <w:rsid w:val="00B36FA8"/>
    <w:rsid w:val="00B40671"/>
    <w:rsid w:val="00B42652"/>
    <w:rsid w:val="00B4288F"/>
    <w:rsid w:val="00B4312B"/>
    <w:rsid w:val="00B45584"/>
    <w:rsid w:val="00B46C74"/>
    <w:rsid w:val="00B51201"/>
    <w:rsid w:val="00B51356"/>
    <w:rsid w:val="00B542B0"/>
    <w:rsid w:val="00B56B74"/>
    <w:rsid w:val="00B57EB7"/>
    <w:rsid w:val="00B6016B"/>
    <w:rsid w:val="00B60673"/>
    <w:rsid w:val="00B63F97"/>
    <w:rsid w:val="00B64339"/>
    <w:rsid w:val="00B67404"/>
    <w:rsid w:val="00B71B8F"/>
    <w:rsid w:val="00B71F58"/>
    <w:rsid w:val="00B73FE3"/>
    <w:rsid w:val="00B752BE"/>
    <w:rsid w:val="00B81D72"/>
    <w:rsid w:val="00B8357A"/>
    <w:rsid w:val="00B8426D"/>
    <w:rsid w:val="00B861F8"/>
    <w:rsid w:val="00B86BA6"/>
    <w:rsid w:val="00B87D87"/>
    <w:rsid w:val="00B900A2"/>
    <w:rsid w:val="00B907AC"/>
    <w:rsid w:val="00B90D00"/>
    <w:rsid w:val="00B94249"/>
    <w:rsid w:val="00B94815"/>
    <w:rsid w:val="00B95558"/>
    <w:rsid w:val="00B95B9A"/>
    <w:rsid w:val="00B95FC0"/>
    <w:rsid w:val="00B967C9"/>
    <w:rsid w:val="00BA1740"/>
    <w:rsid w:val="00BA1B47"/>
    <w:rsid w:val="00BA7D2C"/>
    <w:rsid w:val="00BB262E"/>
    <w:rsid w:val="00BB587F"/>
    <w:rsid w:val="00BB70BD"/>
    <w:rsid w:val="00BB70F9"/>
    <w:rsid w:val="00BC0523"/>
    <w:rsid w:val="00BC2E55"/>
    <w:rsid w:val="00BD1BE4"/>
    <w:rsid w:val="00BD1C05"/>
    <w:rsid w:val="00BD20B7"/>
    <w:rsid w:val="00BD2E3B"/>
    <w:rsid w:val="00BE13FA"/>
    <w:rsid w:val="00BE16BB"/>
    <w:rsid w:val="00BE20A2"/>
    <w:rsid w:val="00BE253E"/>
    <w:rsid w:val="00BE3480"/>
    <w:rsid w:val="00BE40A7"/>
    <w:rsid w:val="00BE50E6"/>
    <w:rsid w:val="00BE5122"/>
    <w:rsid w:val="00BE73B4"/>
    <w:rsid w:val="00BF036F"/>
    <w:rsid w:val="00BF0EE7"/>
    <w:rsid w:val="00BF3609"/>
    <w:rsid w:val="00BF59F0"/>
    <w:rsid w:val="00BF6866"/>
    <w:rsid w:val="00C00FEC"/>
    <w:rsid w:val="00C03213"/>
    <w:rsid w:val="00C04235"/>
    <w:rsid w:val="00C04C55"/>
    <w:rsid w:val="00C06024"/>
    <w:rsid w:val="00C100F6"/>
    <w:rsid w:val="00C12B01"/>
    <w:rsid w:val="00C1333D"/>
    <w:rsid w:val="00C13A8B"/>
    <w:rsid w:val="00C143FF"/>
    <w:rsid w:val="00C14C1F"/>
    <w:rsid w:val="00C15946"/>
    <w:rsid w:val="00C16986"/>
    <w:rsid w:val="00C17566"/>
    <w:rsid w:val="00C17609"/>
    <w:rsid w:val="00C21796"/>
    <w:rsid w:val="00C22360"/>
    <w:rsid w:val="00C22AEB"/>
    <w:rsid w:val="00C24075"/>
    <w:rsid w:val="00C24383"/>
    <w:rsid w:val="00C24411"/>
    <w:rsid w:val="00C26C5E"/>
    <w:rsid w:val="00C27095"/>
    <w:rsid w:val="00C30E7F"/>
    <w:rsid w:val="00C31939"/>
    <w:rsid w:val="00C31D01"/>
    <w:rsid w:val="00C3468D"/>
    <w:rsid w:val="00C35113"/>
    <w:rsid w:val="00C361A6"/>
    <w:rsid w:val="00C40460"/>
    <w:rsid w:val="00C41FCD"/>
    <w:rsid w:val="00C42BCA"/>
    <w:rsid w:val="00C4727D"/>
    <w:rsid w:val="00C4768C"/>
    <w:rsid w:val="00C47E43"/>
    <w:rsid w:val="00C51740"/>
    <w:rsid w:val="00C5207F"/>
    <w:rsid w:val="00C5252A"/>
    <w:rsid w:val="00C56668"/>
    <w:rsid w:val="00C56B12"/>
    <w:rsid w:val="00C56E5D"/>
    <w:rsid w:val="00C57193"/>
    <w:rsid w:val="00C57214"/>
    <w:rsid w:val="00C61E05"/>
    <w:rsid w:val="00C620D4"/>
    <w:rsid w:val="00C65BB1"/>
    <w:rsid w:val="00C66CBF"/>
    <w:rsid w:val="00C67AE3"/>
    <w:rsid w:val="00C67BC8"/>
    <w:rsid w:val="00C71463"/>
    <w:rsid w:val="00C71B9E"/>
    <w:rsid w:val="00C721F8"/>
    <w:rsid w:val="00C739A8"/>
    <w:rsid w:val="00C76DCD"/>
    <w:rsid w:val="00C825A0"/>
    <w:rsid w:val="00C82D7E"/>
    <w:rsid w:val="00C84338"/>
    <w:rsid w:val="00C8433E"/>
    <w:rsid w:val="00C84EDF"/>
    <w:rsid w:val="00C85FAE"/>
    <w:rsid w:val="00C873FD"/>
    <w:rsid w:val="00C90487"/>
    <w:rsid w:val="00C91BCD"/>
    <w:rsid w:val="00C93384"/>
    <w:rsid w:val="00C93574"/>
    <w:rsid w:val="00C9758D"/>
    <w:rsid w:val="00C976B7"/>
    <w:rsid w:val="00C97A1C"/>
    <w:rsid w:val="00CA02B7"/>
    <w:rsid w:val="00CA05E8"/>
    <w:rsid w:val="00CA20BF"/>
    <w:rsid w:val="00CA2827"/>
    <w:rsid w:val="00CA3547"/>
    <w:rsid w:val="00CA69F5"/>
    <w:rsid w:val="00CB1CCB"/>
    <w:rsid w:val="00CB1D5B"/>
    <w:rsid w:val="00CC04D1"/>
    <w:rsid w:val="00CC0E9F"/>
    <w:rsid w:val="00CC2C0B"/>
    <w:rsid w:val="00CC5230"/>
    <w:rsid w:val="00CC5534"/>
    <w:rsid w:val="00CC6534"/>
    <w:rsid w:val="00CC7D86"/>
    <w:rsid w:val="00CD2AA0"/>
    <w:rsid w:val="00CD2B66"/>
    <w:rsid w:val="00CD3F87"/>
    <w:rsid w:val="00CD4079"/>
    <w:rsid w:val="00CD527C"/>
    <w:rsid w:val="00CE1BE1"/>
    <w:rsid w:val="00CE3B57"/>
    <w:rsid w:val="00CE68C3"/>
    <w:rsid w:val="00CE6DEF"/>
    <w:rsid w:val="00CE7FE8"/>
    <w:rsid w:val="00CF1555"/>
    <w:rsid w:val="00CF1C19"/>
    <w:rsid w:val="00CF21D9"/>
    <w:rsid w:val="00CF35CA"/>
    <w:rsid w:val="00CF3C7A"/>
    <w:rsid w:val="00CF4A7E"/>
    <w:rsid w:val="00CF59CD"/>
    <w:rsid w:val="00CF6BAF"/>
    <w:rsid w:val="00D01C00"/>
    <w:rsid w:val="00D02BB5"/>
    <w:rsid w:val="00D04423"/>
    <w:rsid w:val="00D04DDC"/>
    <w:rsid w:val="00D064A3"/>
    <w:rsid w:val="00D07013"/>
    <w:rsid w:val="00D1005C"/>
    <w:rsid w:val="00D12A32"/>
    <w:rsid w:val="00D12EBD"/>
    <w:rsid w:val="00D13006"/>
    <w:rsid w:val="00D13A5D"/>
    <w:rsid w:val="00D14BDD"/>
    <w:rsid w:val="00D14E21"/>
    <w:rsid w:val="00D17079"/>
    <w:rsid w:val="00D20736"/>
    <w:rsid w:val="00D2549A"/>
    <w:rsid w:val="00D310F2"/>
    <w:rsid w:val="00D32278"/>
    <w:rsid w:val="00D33456"/>
    <w:rsid w:val="00D34219"/>
    <w:rsid w:val="00D36F89"/>
    <w:rsid w:val="00D370C1"/>
    <w:rsid w:val="00D40629"/>
    <w:rsid w:val="00D417BE"/>
    <w:rsid w:val="00D41FDB"/>
    <w:rsid w:val="00D46124"/>
    <w:rsid w:val="00D515F6"/>
    <w:rsid w:val="00D54FA6"/>
    <w:rsid w:val="00D55AC7"/>
    <w:rsid w:val="00D561C9"/>
    <w:rsid w:val="00D5779E"/>
    <w:rsid w:val="00D62C3F"/>
    <w:rsid w:val="00D6489D"/>
    <w:rsid w:val="00D6532F"/>
    <w:rsid w:val="00D659F7"/>
    <w:rsid w:val="00D6614B"/>
    <w:rsid w:val="00D674D9"/>
    <w:rsid w:val="00D71E9C"/>
    <w:rsid w:val="00D71FF6"/>
    <w:rsid w:val="00D72C80"/>
    <w:rsid w:val="00D73B5D"/>
    <w:rsid w:val="00D80C95"/>
    <w:rsid w:val="00D8105C"/>
    <w:rsid w:val="00D815A4"/>
    <w:rsid w:val="00D81AEC"/>
    <w:rsid w:val="00D84A24"/>
    <w:rsid w:val="00D9192A"/>
    <w:rsid w:val="00D928F1"/>
    <w:rsid w:val="00D933F8"/>
    <w:rsid w:val="00D9412E"/>
    <w:rsid w:val="00D94690"/>
    <w:rsid w:val="00D9564B"/>
    <w:rsid w:val="00D95E06"/>
    <w:rsid w:val="00D96996"/>
    <w:rsid w:val="00D970E3"/>
    <w:rsid w:val="00D97A4A"/>
    <w:rsid w:val="00D97AF0"/>
    <w:rsid w:val="00DA2666"/>
    <w:rsid w:val="00DB0246"/>
    <w:rsid w:val="00DB06C7"/>
    <w:rsid w:val="00DB0A1E"/>
    <w:rsid w:val="00DB0C48"/>
    <w:rsid w:val="00DB0EB3"/>
    <w:rsid w:val="00DB20D6"/>
    <w:rsid w:val="00DB3DFF"/>
    <w:rsid w:val="00DC1700"/>
    <w:rsid w:val="00DC1A67"/>
    <w:rsid w:val="00DC2252"/>
    <w:rsid w:val="00DC2B36"/>
    <w:rsid w:val="00DC2DBF"/>
    <w:rsid w:val="00DC2F53"/>
    <w:rsid w:val="00DC3044"/>
    <w:rsid w:val="00DC4917"/>
    <w:rsid w:val="00DC67D4"/>
    <w:rsid w:val="00DC7E67"/>
    <w:rsid w:val="00DD1660"/>
    <w:rsid w:val="00DD2BF1"/>
    <w:rsid w:val="00DD4446"/>
    <w:rsid w:val="00DD4BD7"/>
    <w:rsid w:val="00DD6C5B"/>
    <w:rsid w:val="00DD719D"/>
    <w:rsid w:val="00DD7911"/>
    <w:rsid w:val="00DE083E"/>
    <w:rsid w:val="00DE09B5"/>
    <w:rsid w:val="00DE44A7"/>
    <w:rsid w:val="00DE5484"/>
    <w:rsid w:val="00DE5B6B"/>
    <w:rsid w:val="00DE6FCC"/>
    <w:rsid w:val="00DE76E7"/>
    <w:rsid w:val="00DE7991"/>
    <w:rsid w:val="00DF1149"/>
    <w:rsid w:val="00DF2BD1"/>
    <w:rsid w:val="00DF5C67"/>
    <w:rsid w:val="00DF76F2"/>
    <w:rsid w:val="00E01D9D"/>
    <w:rsid w:val="00E04765"/>
    <w:rsid w:val="00E05492"/>
    <w:rsid w:val="00E05F5B"/>
    <w:rsid w:val="00E07332"/>
    <w:rsid w:val="00E10FBE"/>
    <w:rsid w:val="00E130C3"/>
    <w:rsid w:val="00E13892"/>
    <w:rsid w:val="00E144C7"/>
    <w:rsid w:val="00E14507"/>
    <w:rsid w:val="00E1578F"/>
    <w:rsid w:val="00E1597D"/>
    <w:rsid w:val="00E1678D"/>
    <w:rsid w:val="00E210EA"/>
    <w:rsid w:val="00E21C55"/>
    <w:rsid w:val="00E2525A"/>
    <w:rsid w:val="00E26F31"/>
    <w:rsid w:val="00E27A40"/>
    <w:rsid w:val="00E3076A"/>
    <w:rsid w:val="00E30C9F"/>
    <w:rsid w:val="00E32F7D"/>
    <w:rsid w:val="00E3300F"/>
    <w:rsid w:val="00E341AC"/>
    <w:rsid w:val="00E34AF4"/>
    <w:rsid w:val="00E357C3"/>
    <w:rsid w:val="00E3688C"/>
    <w:rsid w:val="00E36981"/>
    <w:rsid w:val="00E40F08"/>
    <w:rsid w:val="00E41289"/>
    <w:rsid w:val="00E4189C"/>
    <w:rsid w:val="00E41F65"/>
    <w:rsid w:val="00E43F2B"/>
    <w:rsid w:val="00E45133"/>
    <w:rsid w:val="00E501FF"/>
    <w:rsid w:val="00E54500"/>
    <w:rsid w:val="00E5780C"/>
    <w:rsid w:val="00E57F90"/>
    <w:rsid w:val="00E6033C"/>
    <w:rsid w:val="00E61674"/>
    <w:rsid w:val="00E6270A"/>
    <w:rsid w:val="00E6359A"/>
    <w:rsid w:val="00E64EBF"/>
    <w:rsid w:val="00E65BE4"/>
    <w:rsid w:val="00E67D00"/>
    <w:rsid w:val="00E700B9"/>
    <w:rsid w:val="00E70EB6"/>
    <w:rsid w:val="00E735AF"/>
    <w:rsid w:val="00E73731"/>
    <w:rsid w:val="00E738B0"/>
    <w:rsid w:val="00E758D0"/>
    <w:rsid w:val="00E75F41"/>
    <w:rsid w:val="00E77688"/>
    <w:rsid w:val="00E80084"/>
    <w:rsid w:val="00E811A7"/>
    <w:rsid w:val="00E8174A"/>
    <w:rsid w:val="00E8199A"/>
    <w:rsid w:val="00E83F55"/>
    <w:rsid w:val="00E849A0"/>
    <w:rsid w:val="00E8701A"/>
    <w:rsid w:val="00E90A05"/>
    <w:rsid w:val="00E91048"/>
    <w:rsid w:val="00E92331"/>
    <w:rsid w:val="00E95611"/>
    <w:rsid w:val="00E95B1B"/>
    <w:rsid w:val="00E96B78"/>
    <w:rsid w:val="00E97A14"/>
    <w:rsid w:val="00EA0740"/>
    <w:rsid w:val="00EA1567"/>
    <w:rsid w:val="00EA2E3D"/>
    <w:rsid w:val="00EA3231"/>
    <w:rsid w:val="00EA4049"/>
    <w:rsid w:val="00EA69F7"/>
    <w:rsid w:val="00EB04D6"/>
    <w:rsid w:val="00EB0D0D"/>
    <w:rsid w:val="00EB115B"/>
    <w:rsid w:val="00EB2B9F"/>
    <w:rsid w:val="00EB5076"/>
    <w:rsid w:val="00EB77A4"/>
    <w:rsid w:val="00EC0134"/>
    <w:rsid w:val="00EC0917"/>
    <w:rsid w:val="00EC2368"/>
    <w:rsid w:val="00EC6815"/>
    <w:rsid w:val="00EC78B7"/>
    <w:rsid w:val="00ED1397"/>
    <w:rsid w:val="00ED4C99"/>
    <w:rsid w:val="00ED525C"/>
    <w:rsid w:val="00ED5EA8"/>
    <w:rsid w:val="00ED7091"/>
    <w:rsid w:val="00ED7685"/>
    <w:rsid w:val="00EE51C9"/>
    <w:rsid w:val="00EE7282"/>
    <w:rsid w:val="00EF2D0C"/>
    <w:rsid w:val="00EF418C"/>
    <w:rsid w:val="00EF59D6"/>
    <w:rsid w:val="00F032B8"/>
    <w:rsid w:val="00F038B2"/>
    <w:rsid w:val="00F05550"/>
    <w:rsid w:val="00F07180"/>
    <w:rsid w:val="00F1083A"/>
    <w:rsid w:val="00F10A25"/>
    <w:rsid w:val="00F116F1"/>
    <w:rsid w:val="00F1254B"/>
    <w:rsid w:val="00F133EF"/>
    <w:rsid w:val="00F13B49"/>
    <w:rsid w:val="00F17158"/>
    <w:rsid w:val="00F21624"/>
    <w:rsid w:val="00F22119"/>
    <w:rsid w:val="00F2325C"/>
    <w:rsid w:val="00F24216"/>
    <w:rsid w:val="00F25409"/>
    <w:rsid w:val="00F26A2E"/>
    <w:rsid w:val="00F273D5"/>
    <w:rsid w:val="00F31403"/>
    <w:rsid w:val="00F3145B"/>
    <w:rsid w:val="00F31564"/>
    <w:rsid w:val="00F318B4"/>
    <w:rsid w:val="00F330B6"/>
    <w:rsid w:val="00F33251"/>
    <w:rsid w:val="00F34F58"/>
    <w:rsid w:val="00F3532C"/>
    <w:rsid w:val="00F35B3A"/>
    <w:rsid w:val="00F360CB"/>
    <w:rsid w:val="00F40070"/>
    <w:rsid w:val="00F40467"/>
    <w:rsid w:val="00F42910"/>
    <w:rsid w:val="00F4335A"/>
    <w:rsid w:val="00F44B8E"/>
    <w:rsid w:val="00F44EFD"/>
    <w:rsid w:val="00F47B24"/>
    <w:rsid w:val="00F537F4"/>
    <w:rsid w:val="00F56418"/>
    <w:rsid w:val="00F56C27"/>
    <w:rsid w:val="00F578F1"/>
    <w:rsid w:val="00F57C77"/>
    <w:rsid w:val="00F60C33"/>
    <w:rsid w:val="00F61968"/>
    <w:rsid w:val="00F61C98"/>
    <w:rsid w:val="00F61F8E"/>
    <w:rsid w:val="00F642D2"/>
    <w:rsid w:val="00F64AF1"/>
    <w:rsid w:val="00F655C8"/>
    <w:rsid w:val="00F6606D"/>
    <w:rsid w:val="00F67491"/>
    <w:rsid w:val="00F71933"/>
    <w:rsid w:val="00F72EA1"/>
    <w:rsid w:val="00F731ED"/>
    <w:rsid w:val="00F80155"/>
    <w:rsid w:val="00F8038C"/>
    <w:rsid w:val="00F806F7"/>
    <w:rsid w:val="00F80EF1"/>
    <w:rsid w:val="00F8170F"/>
    <w:rsid w:val="00F81864"/>
    <w:rsid w:val="00F84D9C"/>
    <w:rsid w:val="00F85BFB"/>
    <w:rsid w:val="00F86D99"/>
    <w:rsid w:val="00F90C76"/>
    <w:rsid w:val="00F93331"/>
    <w:rsid w:val="00F96FF9"/>
    <w:rsid w:val="00F9708F"/>
    <w:rsid w:val="00FA004A"/>
    <w:rsid w:val="00FA0286"/>
    <w:rsid w:val="00FA3B6B"/>
    <w:rsid w:val="00FA44CA"/>
    <w:rsid w:val="00FA4B29"/>
    <w:rsid w:val="00FA65D6"/>
    <w:rsid w:val="00FA703F"/>
    <w:rsid w:val="00FA7D01"/>
    <w:rsid w:val="00FB0362"/>
    <w:rsid w:val="00FB213B"/>
    <w:rsid w:val="00FB303C"/>
    <w:rsid w:val="00FB4EE8"/>
    <w:rsid w:val="00FB4F05"/>
    <w:rsid w:val="00FB630D"/>
    <w:rsid w:val="00FC22CE"/>
    <w:rsid w:val="00FC24C3"/>
    <w:rsid w:val="00FC2D6D"/>
    <w:rsid w:val="00FC6A8F"/>
    <w:rsid w:val="00FD03F4"/>
    <w:rsid w:val="00FD1FB9"/>
    <w:rsid w:val="00FD2D56"/>
    <w:rsid w:val="00FD743D"/>
    <w:rsid w:val="00FD798E"/>
    <w:rsid w:val="00FE28E0"/>
    <w:rsid w:val="00FE76B5"/>
    <w:rsid w:val="00FF1853"/>
    <w:rsid w:val="00FF355D"/>
    <w:rsid w:val="00FF6367"/>
    <w:rsid w:val="00FF664C"/>
    <w:rsid w:val="00FF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2DB3DA-B970-4669-81EB-0772B3BE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648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D6489D"/>
    <w:rPr>
      <w:rFonts w:ascii="Calibri" w:hAnsi="Calibri"/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CE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554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7607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7607CB"/>
    <w:rPr>
      <w:sz w:val="16"/>
      <w:szCs w:val="16"/>
      <w:lang w:val="ru-RU" w:eastAsia="ru-RU" w:bidi="ar-SA"/>
    </w:rPr>
  </w:style>
  <w:style w:type="paragraph" w:styleId="a5">
    <w:name w:val="Title"/>
    <w:basedOn w:val="a"/>
    <w:link w:val="a6"/>
    <w:qFormat/>
    <w:rsid w:val="009D409B"/>
    <w:pPr>
      <w:jc w:val="center"/>
    </w:pPr>
    <w:rPr>
      <w:b/>
      <w:bCs/>
      <w:sz w:val="32"/>
    </w:rPr>
  </w:style>
  <w:style w:type="character" w:customStyle="1" w:styleId="a6">
    <w:name w:val="Название Знак"/>
    <w:link w:val="a5"/>
    <w:rsid w:val="009D409B"/>
    <w:rPr>
      <w:b/>
      <w:bCs/>
      <w:sz w:val="32"/>
      <w:szCs w:val="24"/>
      <w:lang w:val="ru-RU" w:eastAsia="ru-RU" w:bidi="ar-SA"/>
    </w:rPr>
  </w:style>
  <w:style w:type="paragraph" w:styleId="a7">
    <w:name w:val="footer"/>
    <w:basedOn w:val="a"/>
    <w:rsid w:val="00727BF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27BFE"/>
  </w:style>
  <w:style w:type="paragraph" w:styleId="a9">
    <w:name w:val="header"/>
    <w:basedOn w:val="a"/>
    <w:rsid w:val="00584DD1"/>
    <w:pPr>
      <w:tabs>
        <w:tab w:val="center" w:pos="4677"/>
        <w:tab w:val="right" w:pos="9355"/>
      </w:tabs>
    </w:pPr>
  </w:style>
  <w:style w:type="paragraph" w:customStyle="1" w:styleId="aa">
    <w:name w:val="Обычный + полужирный"/>
    <w:basedOn w:val="a"/>
    <w:rsid w:val="00C873FD"/>
    <w:pPr>
      <w:spacing w:line="360" w:lineRule="auto"/>
      <w:jc w:val="right"/>
    </w:pPr>
    <w:rPr>
      <w:b/>
    </w:rPr>
  </w:style>
  <w:style w:type="paragraph" w:styleId="ab">
    <w:name w:val="footnote text"/>
    <w:basedOn w:val="a"/>
    <w:semiHidden/>
    <w:rsid w:val="008C0917"/>
    <w:rPr>
      <w:sz w:val="20"/>
      <w:szCs w:val="20"/>
    </w:rPr>
  </w:style>
  <w:style w:type="character" w:styleId="ac">
    <w:name w:val="footnote reference"/>
    <w:semiHidden/>
    <w:rsid w:val="008C0917"/>
    <w:rPr>
      <w:vertAlign w:val="superscript"/>
    </w:rPr>
  </w:style>
  <w:style w:type="paragraph" w:customStyle="1" w:styleId="Default">
    <w:name w:val="Default"/>
    <w:rsid w:val="006529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rsid w:val="008D43C9"/>
    <w:rPr>
      <w:color w:val="0000FF"/>
      <w:u w:val="single"/>
    </w:rPr>
  </w:style>
  <w:style w:type="character" w:styleId="ae">
    <w:name w:val="FollowedHyperlink"/>
    <w:rsid w:val="008D43C9"/>
    <w:rPr>
      <w:color w:val="800080"/>
      <w:u w:val="single"/>
    </w:rPr>
  </w:style>
  <w:style w:type="paragraph" w:customStyle="1" w:styleId="xl66">
    <w:name w:val="xl66"/>
    <w:basedOn w:val="a"/>
    <w:rsid w:val="008D43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67">
    <w:name w:val="xl67"/>
    <w:basedOn w:val="a"/>
    <w:rsid w:val="008D43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68">
    <w:name w:val="xl68"/>
    <w:basedOn w:val="a"/>
    <w:rsid w:val="008D4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69">
    <w:name w:val="xl69"/>
    <w:basedOn w:val="a"/>
    <w:rsid w:val="008D43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0">
    <w:name w:val="xl70"/>
    <w:basedOn w:val="a"/>
    <w:rsid w:val="008D43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71">
    <w:name w:val="xl71"/>
    <w:basedOn w:val="a"/>
    <w:rsid w:val="008D43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i/>
      <w:iCs/>
      <w:sz w:val="22"/>
      <w:szCs w:val="22"/>
    </w:rPr>
  </w:style>
  <w:style w:type="paragraph" w:customStyle="1" w:styleId="xl72">
    <w:name w:val="xl72"/>
    <w:basedOn w:val="a"/>
    <w:rsid w:val="008D43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3">
    <w:name w:val="xl73"/>
    <w:basedOn w:val="a"/>
    <w:rsid w:val="008D43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a"/>
    <w:rsid w:val="008D43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75">
    <w:name w:val="xl75"/>
    <w:basedOn w:val="a"/>
    <w:rsid w:val="008D43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6">
    <w:name w:val="xl76"/>
    <w:basedOn w:val="a"/>
    <w:rsid w:val="008D43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77">
    <w:name w:val="xl77"/>
    <w:basedOn w:val="a"/>
    <w:rsid w:val="008D43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i/>
      <w:iCs/>
      <w:sz w:val="22"/>
      <w:szCs w:val="22"/>
    </w:rPr>
  </w:style>
  <w:style w:type="paragraph" w:styleId="af">
    <w:name w:val="caption"/>
    <w:basedOn w:val="a"/>
    <w:next w:val="a"/>
    <w:unhideWhenUsed/>
    <w:qFormat/>
    <w:rsid w:val="00326B4F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507F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62FC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5.3156244100577912E-2"/>
          <c:w val="0.96174175764741876"/>
          <c:h val="0.785746874448118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заболеваемость на 100000 населения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Осинский городской округ</c:v>
                </c:pt>
                <c:pt idx="1">
                  <c:v>Гремячинский городской округ</c:v>
                </c:pt>
                <c:pt idx="2">
                  <c:v>Ординский муниципальный округ</c:v>
                </c:pt>
                <c:pt idx="3">
                  <c:v>Большесосновский муниципальный округ</c:v>
                </c:pt>
                <c:pt idx="4">
                  <c:v>Орджоникидзевский район Перми</c:v>
                </c:pt>
                <c:pt idx="5">
                  <c:v>Городской округ           г. Кизел</c:v>
                </c:pt>
                <c:pt idx="6">
                  <c:v>Пермский край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661.5</c:v>
                </c:pt>
                <c:pt idx="1">
                  <c:v>639.29999999999995</c:v>
                </c:pt>
                <c:pt idx="2">
                  <c:v>580</c:v>
                </c:pt>
                <c:pt idx="3">
                  <c:v>561.4</c:v>
                </c:pt>
                <c:pt idx="4">
                  <c:v>559.20000000000005</c:v>
                </c:pt>
                <c:pt idx="5">
                  <c:v>553.5</c:v>
                </c:pt>
                <c:pt idx="6">
                  <c:v>438.7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9731760"/>
        <c:axId val="239731368"/>
      </c:barChart>
      <c:catAx>
        <c:axId val="239731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731368"/>
        <c:crosses val="autoZero"/>
        <c:auto val="1"/>
        <c:lblAlgn val="ctr"/>
        <c:lblOffset val="100"/>
        <c:noMultiLvlLbl val="0"/>
      </c:catAx>
      <c:valAx>
        <c:axId val="239731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9731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2369089984748347E-2"/>
          <c:y val="6.1009428729894621E-2"/>
          <c:w val="0.75092719475289615"/>
          <c:h val="0.827777850564020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1940231415857821E-3"/>
                  <c:y val="-7.265699354906723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94023141585777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2586975221143714E-3"/>
                  <c:y val="-1.1889463563631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6467438052859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379.5</c:v>
                </c:pt>
                <c:pt idx="1">
                  <c:v>398.4</c:v>
                </c:pt>
                <c:pt idx="2">
                  <c:v>377.2</c:v>
                </c:pt>
                <c:pt idx="3">
                  <c:v>406.1</c:v>
                </c:pt>
                <c:pt idx="4">
                  <c:v>438.7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1.21914050594331E-2"/>
                  <c:y val="-1.0752688172043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425.5</c:v>
                </c:pt>
                <c:pt idx="1">
                  <c:v>436.3</c:v>
                </c:pt>
                <c:pt idx="2">
                  <c:v>379.7</c:v>
                </c:pt>
                <c:pt idx="3">
                  <c:v>397.9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1200912"/>
        <c:axId val="341201304"/>
      </c:barChart>
      <c:catAx>
        <c:axId val="3412009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1201304"/>
        <c:crosses val="autoZero"/>
        <c:auto val="1"/>
        <c:lblAlgn val="ctr"/>
        <c:lblOffset val="100"/>
        <c:noMultiLvlLbl val="0"/>
      </c:catAx>
      <c:valAx>
        <c:axId val="3412013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4120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916848935549722"/>
          <c:y val="4.3650793650793648E-2"/>
          <c:w val="0.61520651064450282"/>
          <c:h val="0.856937882764654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ЗНО легкого</c:v>
                </c:pt>
                <c:pt idx="1">
                  <c:v>Колоректальный рак</c:v>
                </c:pt>
                <c:pt idx="2">
                  <c:v>ЗНО предстательной железы</c:v>
                </c:pt>
                <c:pt idx="3">
                  <c:v>ЗНО верхних отделов желудочно-кишечного тракта</c:v>
                </c:pt>
                <c:pt idx="4">
                  <c:v>ЗНО кожи (кроме меланомы)</c:v>
                </c:pt>
                <c:pt idx="5">
                  <c:v>Системные заболевания</c:v>
                </c:pt>
                <c:pt idx="6">
                  <c:v>ЗНО печени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67.8</c:v>
                </c:pt>
                <c:pt idx="1">
                  <c:v>59.8</c:v>
                </c:pt>
                <c:pt idx="2">
                  <c:v>64.2</c:v>
                </c:pt>
                <c:pt idx="3">
                  <c:v>41.3</c:v>
                </c:pt>
                <c:pt idx="4">
                  <c:v>42.7</c:v>
                </c:pt>
                <c:pt idx="5">
                  <c:v>30.6</c:v>
                </c:pt>
                <c:pt idx="6">
                  <c:v>9.9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9"/>
        <c:axId val="341202088"/>
        <c:axId val="478946432"/>
      </c:barChart>
      <c:catAx>
        <c:axId val="3412020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478946432"/>
        <c:crosses val="autoZero"/>
        <c:auto val="1"/>
        <c:lblAlgn val="ctr"/>
        <c:lblOffset val="100"/>
        <c:noMultiLvlLbl val="0"/>
      </c:catAx>
      <c:valAx>
        <c:axId val="4789464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412020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7687672591414673"/>
          <c:y val="4.3650793650793648E-2"/>
          <c:w val="0.62312327408585333"/>
          <c:h val="0.912698412698412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EFAFB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ЗНО молочной железы</c:v>
                </c:pt>
                <c:pt idx="1">
                  <c:v>ЗНО кожи (кроме меланомы)</c:v>
                </c:pt>
                <c:pt idx="2">
                  <c:v>Колоректальный рак</c:v>
                </c:pt>
                <c:pt idx="3">
                  <c:v>ЗНО тела матки</c:v>
                </c:pt>
                <c:pt idx="4">
                  <c:v>Системные заболевания</c:v>
                </c:pt>
                <c:pt idx="5">
                  <c:v>ЗНО верхних отделов желудочно-кишечного тракта</c:v>
                </c:pt>
                <c:pt idx="6">
                  <c:v>ЗНО шейки матки</c:v>
                </c:pt>
                <c:pt idx="7">
                  <c:v>ЗНО мочевыделительной системы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80.599999999999994</c:v>
                </c:pt>
                <c:pt idx="1">
                  <c:v>62.9</c:v>
                </c:pt>
                <c:pt idx="2">
                  <c:v>59.6</c:v>
                </c:pt>
                <c:pt idx="3">
                  <c:v>30</c:v>
                </c:pt>
                <c:pt idx="4">
                  <c:v>28.9</c:v>
                </c:pt>
                <c:pt idx="5">
                  <c:v>19.3</c:v>
                </c:pt>
                <c:pt idx="6">
                  <c:v>18.100000000000001</c:v>
                </c:pt>
                <c:pt idx="7">
                  <c:v>22.7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axId val="478947216"/>
        <c:axId val="478947608"/>
      </c:barChart>
      <c:catAx>
        <c:axId val="4789472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478947608"/>
        <c:crosses val="autoZero"/>
        <c:auto val="1"/>
        <c:lblAlgn val="ctr"/>
        <c:lblOffset val="100"/>
        <c:noMultiLvlLbl val="0"/>
      </c:catAx>
      <c:valAx>
        <c:axId val="4789476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78947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726C-B7B5-4B9E-A4F8-DCBE5CD6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12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онкологической помощи в Пермском крае в 2014 году</vt:lpstr>
    </vt:vector>
  </TitlesOfParts>
  <Company>SPecialiST RePack</Company>
  <LinksUpToDate>false</LinksUpToDate>
  <CharactersWithSpaces>23753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онкологической помощи в Пермском крае в 2014 году</dc:title>
  <dc:creator>SvetlVasil</dc:creator>
  <cp:lastModifiedBy>Светлана Васильевна</cp:lastModifiedBy>
  <cp:revision>378</cp:revision>
  <cp:lastPrinted>2022-03-09T05:17:00Z</cp:lastPrinted>
  <dcterms:created xsi:type="dcterms:W3CDTF">2022-02-08T10:43:00Z</dcterms:created>
  <dcterms:modified xsi:type="dcterms:W3CDTF">2023-03-22T05:18:00Z</dcterms:modified>
</cp:coreProperties>
</file>